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CB10B" w14:textId="2A1B9B5E" w:rsidR="000C595B" w:rsidRPr="000C595B" w:rsidRDefault="00FE01AC" w:rsidP="00FE01AC">
      <w:pPr>
        <w:jc w:val="right"/>
        <w:rPr>
          <w:rFonts w:ascii="ＭＳ Ｐ明朝" w:eastAsia="ＭＳ Ｐ明朝" w:hAnsi="ＭＳ Ｐ明朝"/>
          <w:b/>
          <w:sz w:val="18"/>
          <w:szCs w:val="18"/>
        </w:rPr>
      </w:pPr>
      <w:r w:rsidRPr="00450926">
        <w:rPr>
          <w:rFonts w:ascii="ＭＳ Ｐ明朝" w:eastAsia="ＭＳ Ｐ明朝" w:hAnsi="ＭＳ Ｐ明朝" w:hint="eastAsia"/>
          <w:bCs/>
          <w:szCs w:val="21"/>
        </w:rPr>
        <w:t>（貴薬局控え）</w:t>
      </w:r>
    </w:p>
    <w:p w14:paraId="19E8D2A4" w14:textId="2C0C7AB8" w:rsidR="00213824" w:rsidRDefault="00385090" w:rsidP="00213824">
      <w:pPr>
        <w:jc w:val="center"/>
        <w:rPr>
          <w:rFonts w:ascii="ＭＳ Ｐ明朝" w:eastAsia="ＭＳ Ｐ明朝" w:hAnsi="ＭＳ Ｐ明朝"/>
          <w:b/>
          <w:sz w:val="32"/>
          <w:szCs w:val="32"/>
        </w:rPr>
      </w:pPr>
      <w:r>
        <w:rPr>
          <w:rFonts w:ascii="ＭＳ Ｐ明朝" w:eastAsia="ＭＳ Ｐ明朝" w:hAnsi="ＭＳ Ｐ明朝" w:hint="eastAsia"/>
          <w:b/>
          <w:noProof/>
          <w:sz w:val="32"/>
          <w:szCs w:val="32"/>
        </w:rPr>
        <mc:AlternateContent>
          <mc:Choice Requires="wps">
            <w:drawing>
              <wp:anchor distT="0" distB="0" distL="114300" distR="114300" simplePos="0" relativeHeight="251658240" behindDoc="0" locked="0" layoutInCell="1" allowOverlap="1" wp14:anchorId="13D5759A" wp14:editId="23E69AE3">
                <wp:simplePos x="0" y="0"/>
                <wp:positionH relativeFrom="column">
                  <wp:posOffset>-64135</wp:posOffset>
                </wp:positionH>
                <wp:positionV relativeFrom="paragraph">
                  <wp:posOffset>394970</wp:posOffset>
                </wp:positionV>
                <wp:extent cx="6285230" cy="987425"/>
                <wp:effectExtent l="0" t="635" r="4445" b="2540"/>
                <wp:wrapTight wrapText="bothSides">
                  <wp:wrapPolygon edited="0">
                    <wp:start x="0" y="0"/>
                    <wp:lineTo x="21600" y="0"/>
                    <wp:lineTo x="21600" y="21600"/>
                    <wp:lineTo x="0" y="21600"/>
                    <wp:lineTo x="0" y="0"/>
                  </wp:wrapPolygon>
                </wp:wrapTight>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413512" w14:textId="77777777" w:rsidR="00213824" w:rsidRDefault="00213824">
                            <w:pPr>
                              <w:rPr>
                                <w:rFonts w:ascii="ＭＳ Ｐ明朝" w:eastAsia="ＭＳ Ｐ明朝" w:hAnsi="ＭＳ Ｐ明朝"/>
                                <w:b/>
                                <w:sz w:val="32"/>
                                <w:szCs w:val="32"/>
                              </w:rPr>
                            </w:pPr>
                            <w:r>
                              <w:rPr>
                                <w:rFonts w:ascii="ＭＳ Ｐ明朝" w:eastAsia="ＭＳ Ｐ明朝" w:hAnsi="ＭＳ Ｐ明朝" w:hint="eastAsia"/>
                                <w:b/>
                                <w:sz w:val="32"/>
                                <w:szCs w:val="32"/>
                              </w:rPr>
                              <w:t>・久留米大学病院　　・久留米大学医療センター　　・聖マリア病院</w:t>
                            </w:r>
                          </w:p>
                          <w:p w14:paraId="219DD4E0" w14:textId="0B142A5A" w:rsidR="00213824" w:rsidRPr="00A35585" w:rsidRDefault="00213824" w:rsidP="00213824">
                            <w:pPr>
                              <w:rPr>
                                <w:rFonts w:ascii="ＭＳ Ｐ明朝" w:eastAsia="ＭＳ Ｐ明朝" w:hAnsi="ＭＳ Ｐ明朝"/>
                                <w:b/>
                                <w:sz w:val="32"/>
                                <w:szCs w:val="32"/>
                              </w:rPr>
                            </w:pPr>
                            <w:r>
                              <w:rPr>
                                <w:rFonts w:ascii="ＭＳ Ｐ明朝" w:eastAsia="ＭＳ Ｐ明朝" w:hAnsi="ＭＳ Ｐ明朝" w:hint="eastAsia"/>
                                <w:b/>
                                <w:sz w:val="32"/>
                                <w:szCs w:val="32"/>
                              </w:rPr>
                              <w:t>・古賀</w:t>
                            </w:r>
                            <w:r w:rsidR="00AC4B0E">
                              <w:rPr>
                                <w:rFonts w:ascii="ＭＳ Ｐ明朝" w:eastAsia="ＭＳ Ｐ明朝" w:hAnsi="ＭＳ Ｐ明朝" w:hint="eastAsia"/>
                                <w:b/>
                                <w:sz w:val="32"/>
                                <w:szCs w:val="32"/>
                              </w:rPr>
                              <w:t>病院２１</w:t>
                            </w:r>
                            <w:r w:rsidR="008F30A5">
                              <w:rPr>
                                <w:rFonts w:ascii="ＭＳ Ｐ明朝" w:eastAsia="ＭＳ Ｐ明朝" w:hAnsi="ＭＳ Ｐ明朝" w:hint="eastAsia"/>
                                <w:b/>
                                <w:sz w:val="32"/>
                                <w:szCs w:val="32"/>
                              </w:rPr>
                              <w:t xml:space="preserve">　　　　</w:t>
                            </w:r>
                            <w:r w:rsidR="003642ED">
                              <w:rPr>
                                <w:rFonts w:ascii="ＭＳ Ｐ明朝" w:eastAsia="ＭＳ Ｐ明朝" w:hAnsi="ＭＳ Ｐ明朝"/>
                                <w:b/>
                                <w:sz w:val="32"/>
                                <w:szCs w:val="32"/>
                              </w:rPr>
                              <w:t xml:space="preserve"> </w:t>
                            </w:r>
                            <w:r w:rsidR="00AC4B0E">
                              <w:rPr>
                                <w:rFonts w:ascii="ＭＳ Ｐ明朝" w:eastAsia="ＭＳ Ｐ明朝" w:hAnsi="ＭＳ Ｐ明朝" w:hint="eastAsia"/>
                                <w:b/>
                                <w:sz w:val="32"/>
                                <w:szCs w:val="32"/>
                              </w:rPr>
                              <w:t>・新古賀病院</w:t>
                            </w:r>
                            <w:r w:rsidR="008F30A5">
                              <w:rPr>
                                <w:rFonts w:ascii="ＭＳ Ｐ明朝" w:eastAsia="ＭＳ Ｐ明朝" w:hAnsi="ＭＳ Ｐ明朝"/>
                                <w:b/>
                                <w:sz w:val="32"/>
                                <w:szCs w:val="32"/>
                              </w:rPr>
                              <w:t xml:space="preserve">   </w:t>
                            </w:r>
                            <w:r w:rsidR="003642ED">
                              <w:rPr>
                                <w:rFonts w:ascii="ＭＳ Ｐ明朝" w:eastAsia="ＭＳ Ｐ明朝" w:hAnsi="ＭＳ Ｐ明朝"/>
                                <w:b/>
                                <w:sz w:val="32"/>
                                <w:szCs w:val="32"/>
                              </w:rPr>
                              <w:t xml:space="preserve"> </w:t>
                            </w:r>
                            <w:r w:rsidR="008F30A5">
                              <w:rPr>
                                <w:rFonts w:ascii="ＭＳ Ｐ明朝" w:eastAsia="ＭＳ Ｐ明朝" w:hAnsi="ＭＳ Ｐ明朝"/>
                                <w:b/>
                                <w:sz w:val="32"/>
                                <w:szCs w:val="32"/>
                              </w:rPr>
                              <w:t xml:space="preserve">   </w:t>
                            </w:r>
                            <w:r w:rsidR="00032666">
                              <w:rPr>
                                <w:rFonts w:ascii="ＭＳ Ｐ明朝" w:eastAsia="ＭＳ Ｐ明朝" w:hAnsi="ＭＳ Ｐ明朝" w:hint="eastAsia"/>
                                <w:b/>
                                <w:sz w:val="32"/>
                                <w:szCs w:val="32"/>
                              </w:rPr>
                              <w:t xml:space="preserve">　　　　　</w:t>
                            </w:r>
                            <w:r>
                              <w:rPr>
                                <w:rFonts w:ascii="ＭＳ Ｐ明朝" w:eastAsia="ＭＳ Ｐ明朝" w:hAnsi="ＭＳ Ｐ明朝" w:hint="eastAsia"/>
                                <w:b/>
                                <w:sz w:val="32"/>
                                <w:szCs w:val="32"/>
                              </w:rPr>
                              <w:t>・新古賀クリニック</w:t>
                            </w:r>
                          </w:p>
                          <w:p w14:paraId="3EFC46FA" w14:textId="77777777" w:rsidR="00213824" w:rsidRDefault="00213824"/>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D5759A" id="_x0000_t202" coordsize="21600,21600" o:spt="202" path="m,l,21600r21600,l21600,xe">
                <v:stroke joinstyle="miter"/>
                <v:path gradientshapeok="t" o:connecttype="rect"/>
              </v:shapetype>
              <v:shape id="Text Box 3" o:spid="_x0000_s1026" type="#_x0000_t202" style="position:absolute;left:0;text-align:left;margin-left:-5.05pt;margin-top:31.1pt;width:494.9pt;height:77.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" filled="f" stroked="f">
                <v:textbox inset=",7.2pt,,7.2pt">
                  <w:txbxContent>
                    <w:p w14:paraId="35413512" w14:textId="77777777" w:rsidR="00213824" w:rsidRDefault="00213824">
                      <w:pPr>
                        <w:rPr>
                          <w:rFonts w:ascii="ＭＳ Ｐ明朝" w:eastAsia="ＭＳ Ｐ明朝" w:hAnsi="ＭＳ Ｐ明朝"/>
                          <w:b/>
                          <w:sz w:val="32"/>
                          <w:szCs w:val="32"/>
                        </w:rPr>
                      </w:pPr>
                      <w:r>
                        <w:rPr>
                          <w:rFonts w:ascii="ＭＳ Ｐ明朝" w:eastAsia="ＭＳ Ｐ明朝" w:hAnsi="ＭＳ Ｐ明朝" w:hint="eastAsia"/>
                          <w:b/>
                          <w:sz w:val="32"/>
                          <w:szCs w:val="32"/>
                        </w:rPr>
                        <w:t>・久留米大学病院　　・久留米大学医療センター　　・聖マリア病院</w:t>
                      </w:r>
                    </w:p>
                    <w:p w14:paraId="219DD4E0" w14:textId="0B142A5A" w:rsidR="00213824" w:rsidRPr="00A35585" w:rsidRDefault="00213824" w:rsidP="00213824">
                      <w:pPr>
                        <w:rPr>
                          <w:rFonts w:ascii="ＭＳ Ｐ明朝" w:eastAsia="ＭＳ Ｐ明朝" w:hAnsi="ＭＳ Ｐ明朝"/>
                          <w:b/>
                          <w:sz w:val="32"/>
                          <w:szCs w:val="32"/>
                        </w:rPr>
                      </w:pPr>
                      <w:r>
                        <w:rPr>
                          <w:rFonts w:ascii="ＭＳ Ｐ明朝" w:eastAsia="ＭＳ Ｐ明朝" w:hAnsi="ＭＳ Ｐ明朝" w:hint="eastAsia"/>
                          <w:b/>
                          <w:sz w:val="32"/>
                          <w:szCs w:val="32"/>
                        </w:rPr>
                        <w:t>・古賀</w:t>
                      </w:r>
                      <w:r w:rsidR="00AC4B0E">
                        <w:rPr>
                          <w:rFonts w:ascii="ＭＳ Ｐ明朝" w:eastAsia="ＭＳ Ｐ明朝" w:hAnsi="ＭＳ Ｐ明朝" w:hint="eastAsia"/>
                          <w:b/>
                          <w:sz w:val="32"/>
                          <w:szCs w:val="32"/>
                        </w:rPr>
                        <w:t>病院２１</w:t>
                      </w:r>
                      <w:r w:rsidR="008F30A5">
                        <w:rPr>
                          <w:rFonts w:ascii="ＭＳ Ｐ明朝" w:eastAsia="ＭＳ Ｐ明朝" w:hAnsi="ＭＳ Ｐ明朝" w:hint="eastAsia"/>
                          <w:b/>
                          <w:sz w:val="32"/>
                          <w:szCs w:val="32"/>
                        </w:rPr>
                        <w:t xml:space="preserve">　　　　</w:t>
                      </w:r>
                      <w:r w:rsidR="003642ED">
                        <w:rPr>
                          <w:rFonts w:ascii="ＭＳ Ｐ明朝" w:eastAsia="ＭＳ Ｐ明朝" w:hAnsi="ＭＳ Ｐ明朝"/>
                          <w:b/>
                          <w:sz w:val="32"/>
                          <w:szCs w:val="32"/>
                        </w:rPr>
                        <w:t xml:space="preserve"> </w:t>
                      </w:r>
                      <w:r w:rsidR="00AC4B0E">
                        <w:rPr>
                          <w:rFonts w:ascii="ＭＳ Ｐ明朝" w:eastAsia="ＭＳ Ｐ明朝" w:hAnsi="ＭＳ Ｐ明朝" w:hint="eastAsia"/>
                          <w:b/>
                          <w:sz w:val="32"/>
                          <w:szCs w:val="32"/>
                        </w:rPr>
                        <w:t>・新古賀病院</w:t>
                      </w:r>
                      <w:r w:rsidR="008F30A5">
                        <w:rPr>
                          <w:rFonts w:ascii="ＭＳ Ｐ明朝" w:eastAsia="ＭＳ Ｐ明朝" w:hAnsi="ＭＳ Ｐ明朝"/>
                          <w:b/>
                          <w:sz w:val="32"/>
                          <w:szCs w:val="32"/>
                        </w:rPr>
                        <w:t xml:space="preserve">   </w:t>
                      </w:r>
                      <w:r w:rsidR="003642ED">
                        <w:rPr>
                          <w:rFonts w:ascii="ＭＳ Ｐ明朝" w:eastAsia="ＭＳ Ｐ明朝" w:hAnsi="ＭＳ Ｐ明朝"/>
                          <w:b/>
                          <w:sz w:val="32"/>
                          <w:szCs w:val="32"/>
                        </w:rPr>
                        <w:t xml:space="preserve"> </w:t>
                      </w:r>
                      <w:r w:rsidR="008F30A5">
                        <w:rPr>
                          <w:rFonts w:ascii="ＭＳ Ｐ明朝" w:eastAsia="ＭＳ Ｐ明朝" w:hAnsi="ＭＳ Ｐ明朝"/>
                          <w:b/>
                          <w:sz w:val="32"/>
                          <w:szCs w:val="32"/>
                        </w:rPr>
                        <w:t xml:space="preserve">   </w:t>
                      </w:r>
                      <w:r w:rsidR="00032666">
                        <w:rPr>
                          <w:rFonts w:ascii="ＭＳ Ｐ明朝" w:eastAsia="ＭＳ Ｐ明朝" w:hAnsi="ＭＳ Ｐ明朝" w:hint="eastAsia"/>
                          <w:b/>
                          <w:sz w:val="32"/>
                          <w:szCs w:val="32"/>
                        </w:rPr>
                        <w:t xml:space="preserve">　　　　　</w:t>
                      </w:r>
                      <w:r>
                        <w:rPr>
                          <w:rFonts w:ascii="ＭＳ Ｐ明朝" w:eastAsia="ＭＳ Ｐ明朝" w:hAnsi="ＭＳ Ｐ明朝" w:hint="eastAsia"/>
                          <w:b/>
                          <w:sz w:val="32"/>
                          <w:szCs w:val="32"/>
                        </w:rPr>
                        <w:t>・新古賀クリニック</w:t>
                      </w:r>
                    </w:p>
                    <w:p w14:paraId="3EFC46FA" w14:textId="77777777" w:rsidR="00213824" w:rsidRDefault="00213824"/>
                  </w:txbxContent>
                </v:textbox>
                <w10:wrap type="tight"/>
              </v:shape>
            </w:pict>
          </mc:Fallback>
        </mc:AlternateContent>
      </w:r>
      <w:r>
        <w:rPr>
          <w:noProof/>
        </w:rPr>
        <mc:AlternateContent>
          <mc:Choice Requires="wps">
            <w:drawing>
              <wp:anchor distT="0" distB="0" distL="114300" distR="114300" simplePos="0" relativeHeight="251657216" behindDoc="0" locked="0" layoutInCell="1" allowOverlap="1" wp14:anchorId="7F0D5801" wp14:editId="1C2F5B4C">
                <wp:simplePos x="0" y="0"/>
                <wp:positionH relativeFrom="column">
                  <wp:posOffset>-192405</wp:posOffset>
                </wp:positionH>
                <wp:positionV relativeFrom="paragraph">
                  <wp:posOffset>394970</wp:posOffset>
                </wp:positionV>
                <wp:extent cx="6407150" cy="981075"/>
                <wp:effectExtent l="11430" t="10160" r="10795" b="37465"/>
                <wp:wrapThrough wrapText="bothSides">
                  <wp:wrapPolygon edited="0">
                    <wp:start x="263" y="0"/>
                    <wp:lineTo x="98" y="517"/>
                    <wp:lineTo x="-133" y="2866"/>
                    <wp:lineTo x="-98" y="21083"/>
                    <wp:lineTo x="165" y="23166"/>
                    <wp:lineTo x="197" y="23166"/>
                    <wp:lineTo x="21499" y="23166"/>
                    <wp:lineTo x="21534" y="23166"/>
                    <wp:lineTo x="21797" y="20817"/>
                    <wp:lineTo x="21831" y="3118"/>
                    <wp:lineTo x="21566" y="517"/>
                    <wp:lineTo x="21401" y="0"/>
                    <wp:lineTo x="263" y="0"/>
                  </wp:wrapPolygon>
                </wp:wrapThrough>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981075"/>
                        </a:xfrm>
                        <a:prstGeom prst="roundRect">
                          <a:avLst>
                            <a:gd name="adj" fmla="val 16667"/>
                          </a:avLst>
                        </a:prstGeom>
                        <a:noFill/>
                        <a:ln w="12700">
                          <a:solidFill>
                            <a:srgbClr val="000000"/>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55A498B5" id="角丸四角形 1" o:spid="_x0000_s1026" style="position:absolute;left:0;text-align:left;margin-left:-15.15pt;margin-top:31.1pt;width:504.5pt;height:77.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" filled="f" fillcolor="#9bc1ff" strokeweight="1pt">
                <v:fill color2="#3f80cd" rotate="t" focus="100%" type="gradient">
                  <o:fill v:ext="view" type="gradientUnscaled"/>
                </v:fill>
                <v:shadow on="t" opacity="22936f" origin=",.5" offset="0,.63889mm"/>
                <w10:wrap type="through"/>
              </v:roundrect>
            </w:pict>
          </mc:Fallback>
        </mc:AlternateContent>
      </w:r>
      <w:r w:rsidR="002448ED">
        <w:rPr>
          <w:rFonts w:ascii="ＭＳ Ｐ明朝" w:eastAsia="ＭＳ Ｐ明朝" w:hAnsi="ＭＳ Ｐ明朝" w:hint="eastAsia"/>
          <w:b/>
          <w:sz w:val="32"/>
          <w:szCs w:val="32"/>
        </w:rPr>
        <w:t>院外処方箋包括的事前合意プロトコル</w:t>
      </w:r>
      <w:r w:rsidR="00213824">
        <w:rPr>
          <w:rFonts w:ascii="ＭＳ Ｐ明朝" w:eastAsia="ＭＳ Ｐ明朝" w:hAnsi="ＭＳ Ｐ明朝" w:hint="eastAsia"/>
          <w:b/>
          <w:sz w:val="32"/>
          <w:szCs w:val="32"/>
        </w:rPr>
        <w:t xml:space="preserve">　</w:t>
      </w:r>
      <w:r w:rsidR="00063F0E" w:rsidRPr="0067535A">
        <w:rPr>
          <w:rFonts w:ascii="ＭＳ Ｐ明朝" w:eastAsia="ＭＳ Ｐ明朝" w:hAnsi="ＭＳ Ｐ明朝" w:hint="eastAsia"/>
          <w:b/>
          <w:sz w:val="32"/>
          <w:szCs w:val="32"/>
        </w:rPr>
        <w:t>合意書</w:t>
      </w:r>
      <w:r w:rsidR="00745DEC">
        <w:rPr>
          <w:rFonts w:ascii="ＭＳ Ｐ明朝" w:eastAsia="ＭＳ Ｐ明朝" w:hAnsi="ＭＳ Ｐ明朝" w:hint="eastAsia"/>
          <w:b/>
          <w:sz w:val="32"/>
          <w:szCs w:val="32"/>
        </w:rPr>
        <w:t xml:space="preserve">　</w:t>
      </w:r>
    </w:p>
    <w:p w14:paraId="13E59B52" w14:textId="77777777" w:rsidR="003E3CDB" w:rsidRDefault="002448ED" w:rsidP="00747785">
      <w:pPr>
        <w:jc w:val="left"/>
        <w:rPr>
          <w:rFonts w:ascii="ＭＳ Ｐ明朝" w:eastAsia="ＭＳ Ｐ明朝" w:hAnsi="ＭＳ Ｐ明朝"/>
          <w:color w:val="000000"/>
          <w:sz w:val="23"/>
          <w:szCs w:val="23"/>
        </w:rPr>
      </w:pPr>
      <w:r>
        <w:rPr>
          <w:rFonts w:ascii="ＭＳ Ｐ明朝" w:eastAsia="ＭＳ Ｐ明朝" w:hAnsi="ＭＳ Ｐ明朝" w:hint="eastAsia"/>
          <w:color w:val="000000"/>
          <w:sz w:val="23"/>
          <w:szCs w:val="23"/>
        </w:rPr>
        <w:t>（一社）</w:t>
      </w:r>
      <w:r w:rsidR="00B32897">
        <w:rPr>
          <w:rFonts w:ascii="ＭＳ Ｐ明朝" w:eastAsia="ＭＳ Ｐ明朝" w:hAnsi="ＭＳ Ｐ明朝" w:hint="eastAsia"/>
          <w:color w:val="000000"/>
          <w:sz w:val="23"/>
          <w:szCs w:val="23"/>
        </w:rPr>
        <w:t>久留米三井</w:t>
      </w:r>
      <w:r w:rsidR="00C4085F" w:rsidRPr="005764F7">
        <w:rPr>
          <w:rFonts w:ascii="ＭＳ Ｐ明朝" w:eastAsia="ＭＳ Ｐ明朝" w:hAnsi="ＭＳ Ｐ明朝" w:hint="eastAsia"/>
          <w:color w:val="000000"/>
          <w:sz w:val="23"/>
          <w:szCs w:val="23"/>
        </w:rPr>
        <w:t>薬剤師会</w:t>
      </w:r>
      <w:r>
        <w:rPr>
          <w:rFonts w:ascii="ＭＳ Ｐ明朝" w:eastAsia="ＭＳ Ｐ明朝" w:hAnsi="ＭＳ Ｐ明朝" w:hint="eastAsia"/>
          <w:color w:val="000000"/>
          <w:sz w:val="23"/>
          <w:szCs w:val="23"/>
        </w:rPr>
        <w:t>と会員薬局</w:t>
      </w:r>
      <w:r w:rsidR="00063F0E" w:rsidRPr="005764F7">
        <w:rPr>
          <w:rFonts w:ascii="ＭＳ Ｐ明朝" w:eastAsia="ＭＳ Ｐ明朝" w:hAnsi="ＭＳ Ｐ明朝" w:hint="eastAsia"/>
          <w:color w:val="000000"/>
          <w:sz w:val="23"/>
          <w:szCs w:val="23"/>
        </w:rPr>
        <w:t>は、</w:t>
      </w:r>
      <w:r>
        <w:rPr>
          <w:rFonts w:ascii="ＭＳ Ｐ明朝" w:eastAsia="ＭＳ Ｐ明朝" w:hAnsi="ＭＳ Ｐ明朝" w:hint="eastAsia"/>
          <w:color w:val="000000"/>
          <w:sz w:val="23"/>
          <w:szCs w:val="23"/>
        </w:rPr>
        <w:t>上記で選択した病院の</w:t>
      </w:r>
      <w:r w:rsidR="00AA0B44" w:rsidRPr="005764F7">
        <w:rPr>
          <w:rFonts w:ascii="ＭＳ Ｐ明朝" w:eastAsia="ＭＳ Ｐ明朝" w:hAnsi="ＭＳ Ｐ明朝" w:hint="eastAsia"/>
          <w:color w:val="000000"/>
          <w:sz w:val="23"/>
          <w:szCs w:val="23"/>
        </w:rPr>
        <w:t>院外処方</w:t>
      </w:r>
      <w:r w:rsidR="00AA0B44">
        <w:rPr>
          <w:rFonts w:ascii="ＭＳ Ｐ明朝" w:eastAsia="ＭＳ Ｐ明朝" w:hAnsi="ＭＳ Ｐ明朝" w:hint="eastAsia"/>
          <w:color w:val="000000"/>
          <w:sz w:val="23"/>
          <w:szCs w:val="23"/>
        </w:rPr>
        <w:t>箋</w:t>
      </w:r>
      <w:r w:rsidR="00AA0B44" w:rsidRPr="005764F7">
        <w:rPr>
          <w:rFonts w:ascii="ＭＳ Ｐ明朝" w:eastAsia="ＭＳ Ｐ明朝" w:hAnsi="ＭＳ Ｐ明朝" w:hint="eastAsia"/>
          <w:color w:val="000000"/>
          <w:sz w:val="23"/>
          <w:szCs w:val="23"/>
        </w:rPr>
        <w:t>における包括的事前</w:t>
      </w:r>
    </w:p>
    <w:p w14:paraId="6A84660A" w14:textId="77777777" w:rsidR="00DE3140" w:rsidRPr="005764F7" w:rsidRDefault="00AA0B44" w:rsidP="00747785">
      <w:pPr>
        <w:jc w:val="left"/>
        <w:rPr>
          <w:rFonts w:ascii="ＭＳ Ｐ明朝" w:eastAsia="ＭＳ Ｐ明朝" w:hAnsi="ＭＳ Ｐ明朝"/>
          <w:color w:val="000000"/>
          <w:sz w:val="23"/>
          <w:szCs w:val="23"/>
        </w:rPr>
      </w:pPr>
      <w:r w:rsidRPr="005764F7">
        <w:rPr>
          <w:rFonts w:ascii="ＭＳ Ｐ明朝" w:eastAsia="ＭＳ Ｐ明朝" w:hAnsi="ＭＳ Ｐ明朝" w:hint="eastAsia"/>
          <w:color w:val="000000"/>
          <w:sz w:val="23"/>
          <w:szCs w:val="23"/>
        </w:rPr>
        <w:t>合意プロトコル運用について</w:t>
      </w:r>
      <w:r>
        <w:rPr>
          <w:rFonts w:ascii="ＭＳ Ｐ明朝" w:eastAsia="ＭＳ Ｐ明朝" w:hAnsi="ＭＳ Ｐ明朝" w:hint="eastAsia"/>
          <w:color w:val="000000"/>
          <w:sz w:val="23"/>
          <w:szCs w:val="23"/>
        </w:rPr>
        <w:t>、</w:t>
      </w:r>
      <w:r w:rsidR="003520B9" w:rsidRPr="005764F7">
        <w:rPr>
          <w:rFonts w:ascii="ＭＳ Ｐ明朝" w:eastAsia="ＭＳ Ｐ明朝" w:hAnsi="ＭＳ Ｐ明朝" w:hint="eastAsia"/>
          <w:color w:val="000000"/>
          <w:sz w:val="23"/>
          <w:szCs w:val="23"/>
        </w:rPr>
        <w:t>下記の通り合意</w:t>
      </w:r>
      <w:r w:rsidR="00C16B89" w:rsidRPr="005764F7">
        <w:rPr>
          <w:rFonts w:ascii="ＭＳ Ｐ明朝" w:eastAsia="ＭＳ Ｐ明朝" w:hAnsi="ＭＳ Ｐ明朝" w:hint="eastAsia"/>
          <w:color w:val="000000"/>
          <w:sz w:val="23"/>
          <w:szCs w:val="23"/>
        </w:rPr>
        <w:t>する</w:t>
      </w:r>
      <w:r w:rsidR="003520B9" w:rsidRPr="005764F7">
        <w:rPr>
          <w:rFonts w:ascii="ＭＳ Ｐ明朝" w:eastAsia="ＭＳ Ｐ明朝" w:hAnsi="ＭＳ Ｐ明朝" w:hint="eastAsia"/>
          <w:color w:val="000000"/>
          <w:sz w:val="23"/>
          <w:szCs w:val="23"/>
        </w:rPr>
        <w:t>。なお、保険薬局での</w:t>
      </w:r>
      <w:r w:rsidR="002C54B4" w:rsidRPr="005764F7">
        <w:rPr>
          <w:rFonts w:ascii="ＭＳ Ｐ明朝" w:eastAsia="ＭＳ Ｐ明朝" w:hAnsi="ＭＳ Ｐ明朝" w:hint="eastAsia"/>
          <w:color w:val="000000"/>
          <w:sz w:val="23"/>
          <w:szCs w:val="23"/>
        </w:rPr>
        <w:t>運用においては、患者が不利益を被らないように、十分説明の上同意</w:t>
      </w:r>
      <w:r w:rsidR="003520B9" w:rsidRPr="005764F7">
        <w:rPr>
          <w:rFonts w:ascii="ＭＳ Ｐ明朝" w:eastAsia="ＭＳ Ｐ明朝" w:hAnsi="ＭＳ Ｐ明朝" w:hint="eastAsia"/>
          <w:color w:val="000000"/>
          <w:sz w:val="23"/>
          <w:szCs w:val="23"/>
        </w:rPr>
        <w:t>を得てから行うものとする。</w:t>
      </w:r>
      <w:r w:rsidR="002448ED">
        <w:rPr>
          <w:rFonts w:ascii="ＭＳ Ｐ明朝" w:eastAsia="ＭＳ Ｐ明朝" w:hAnsi="ＭＳ Ｐ明朝" w:hint="eastAsia"/>
          <w:color w:val="000000"/>
          <w:sz w:val="23"/>
          <w:szCs w:val="23"/>
        </w:rPr>
        <w:t>ただし、麻薬</w:t>
      </w:r>
      <w:r w:rsidR="00B60442">
        <w:rPr>
          <w:rFonts w:ascii="ＭＳ Ｐ明朝" w:eastAsia="ＭＳ Ｐ明朝" w:hAnsi="ＭＳ Ｐ明朝" w:hint="eastAsia"/>
          <w:color w:val="000000"/>
          <w:sz w:val="23"/>
          <w:szCs w:val="23"/>
        </w:rPr>
        <w:t>、抗がん剤</w:t>
      </w:r>
      <w:r w:rsidR="002448ED">
        <w:rPr>
          <w:rFonts w:ascii="ＭＳ Ｐ明朝" w:eastAsia="ＭＳ Ｐ明朝" w:hAnsi="ＭＳ Ｐ明朝" w:hint="eastAsia"/>
          <w:color w:val="000000"/>
          <w:sz w:val="23"/>
          <w:szCs w:val="23"/>
        </w:rPr>
        <w:t>については包括的事前合意プロトコル運用適応外となるため、疑義照会対応とする。</w:t>
      </w:r>
    </w:p>
    <w:p w14:paraId="744B71E2" w14:textId="77777777" w:rsidR="00D55AA0" w:rsidRPr="00D55AA0" w:rsidRDefault="003520B9" w:rsidP="00D55AA0">
      <w:pPr>
        <w:pStyle w:val="a3"/>
        <w:spacing w:line="360" w:lineRule="auto"/>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記</w:t>
      </w:r>
    </w:p>
    <w:p w14:paraId="0D5CECA8" w14:textId="77777777" w:rsidR="00301D84" w:rsidRPr="003642ED" w:rsidRDefault="002A6982" w:rsidP="003642ED">
      <w:pPr>
        <w:numPr>
          <w:ilvl w:val="0"/>
          <w:numId w:val="7"/>
        </w:numPr>
        <w:spacing w:line="360" w:lineRule="auto"/>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以下の場合、</w:t>
      </w:r>
      <w:r w:rsidR="00C4085F" w:rsidRPr="005764F7">
        <w:rPr>
          <w:rFonts w:ascii="ＭＳ Ｐ明朝" w:eastAsia="ＭＳ Ｐ明朝" w:hAnsi="ＭＳ Ｐ明朝" w:hint="eastAsia"/>
          <w:color w:val="000000"/>
          <w:sz w:val="23"/>
          <w:szCs w:val="23"/>
        </w:rPr>
        <w:t>包括的事前合意プロトコルに基づき</w:t>
      </w:r>
      <w:r w:rsidR="006871CD" w:rsidRPr="004E4A5B">
        <w:rPr>
          <w:rFonts w:ascii="ＭＳ Ｐ明朝" w:eastAsia="ＭＳ Ｐ明朝" w:hAnsi="ＭＳ Ｐ明朝" w:hint="eastAsia"/>
          <w:color w:val="000000"/>
          <w:sz w:val="23"/>
          <w:szCs w:val="23"/>
        </w:rPr>
        <w:t>処方</w:t>
      </w:r>
      <w:r w:rsidR="00C4085F" w:rsidRPr="004E4A5B">
        <w:rPr>
          <w:rFonts w:ascii="ＭＳ Ｐ明朝" w:eastAsia="ＭＳ Ｐ明朝" w:hAnsi="ＭＳ Ｐ明朝" w:hint="eastAsia"/>
          <w:color w:val="000000"/>
          <w:sz w:val="23"/>
          <w:szCs w:val="23"/>
        </w:rPr>
        <w:t>変更</w:t>
      </w:r>
      <w:r w:rsidR="00BA78FA" w:rsidRPr="004E4A5B">
        <w:rPr>
          <w:rFonts w:ascii="ＭＳ Ｐ明朝" w:eastAsia="ＭＳ Ｐ明朝" w:hAnsi="ＭＳ Ｐ明朝" w:hint="eastAsia"/>
          <w:color w:val="000000"/>
          <w:sz w:val="23"/>
          <w:szCs w:val="23"/>
        </w:rPr>
        <w:t>可能</w:t>
      </w:r>
      <w:r w:rsidR="002028EA">
        <w:rPr>
          <w:rFonts w:ascii="ＭＳ Ｐ明朝" w:eastAsia="ＭＳ Ｐ明朝" w:hAnsi="ＭＳ Ｐ明朝" w:hint="eastAsia"/>
          <w:color w:val="000000"/>
          <w:sz w:val="23"/>
          <w:szCs w:val="23"/>
        </w:rPr>
        <w:t>（麻薬</w:t>
      </w:r>
      <w:r w:rsidR="003642ED">
        <w:rPr>
          <w:rFonts w:ascii="ＭＳ Ｐ明朝" w:eastAsia="ＭＳ Ｐ明朝" w:hAnsi="ＭＳ Ｐ明朝"/>
          <w:color w:val="000000"/>
          <w:sz w:val="23"/>
          <w:szCs w:val="23"/>
        </w:rPr>
        <w:t>,</w:t>
      </w:r>
      <w:r w:rsidR="003642ED">
        <w:rPr>
          <w:rFonts w:ascii="ＭＳ Ｐ明朝" w:eastAsia="ＭＳ Ｐ明朝" w:hAnsi="ＭＳ Ｐ明朝" w:hint="eastAsia"/>
          <w:color w:val="000000"/>
          <w:sz w:val="23"/>
          <w:szCs w:val="23"/>
        </w:rPr>
        <w:t>抗がん剤</w:t>
      </w:r>
      <w:r w:rsidR="002028EA" w:rsidRPr="003642ED">
        <w:rPr>
          <w:rFonts w:ascii="ＭＳ Ｐ明朝" w:eastAsia="ＭＳ Ｐ明朝" w:hAnsi="ＭＳ Ｐ明朝" w:hint="eastAsia"/>
          <w:color w:val="000000"/>
          <w:sz w:val="23"/>
          <w:szCs w:val="23"/>
        </w:rPr>
        <w:t>を除く）</w:t>
      </w:r>
      <w:r w:rsidR="003520B9" w:rsidRPr="003642ED">
        <w:rPr>
          <w:rFonts w:ascii="ＭＳ Ｐ明朝" w:eastAsia="ＭＳ Ｐ明朝" w:hAnsi="ＭＳ Ｐ明朝" w:hint="eastAsia"/>
          <w:color w:val="000000"/>
          <w:sz w:val="23"/>
          <w:szCs w:val="23"/>
        </w:rPr>
        <w:t>とする</w:t>
      </w:r>
      <w:r w:rsidR="009D00B3" w:rsidRPr="003642ED">
        <w:rPr>
          <w:rFonts w:ascii="ＭＳ Ｐ明朝" w:eastAsia="ＭＳ Ｐ明朝" w:hAnsi="ＭＳ Ｐ明朝" w:hint="eastAsia"/>
          <w:color w:val="000000"/>
          <w:sz w:val="23"/>
          <w:szCs w:val="23"/>
        </w:rPr>
        <w:t>。</w:t>
      </w:r>
    </w:p>
    <w:p w14:paraId="40EF9EC1" w14:textId="77777777" w:rsidR="002C54B4" w:rsidRPr="00925D2D" w:rsidRDefault="00C16B89" w:rsidP="0015484A">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①</w:t>
      </w:r>
      <w:r w:rsidR="001433B8" w:rsidRPr="00925D2D">
        <w:rPr>
          <w:rFonts w:ascii="ＭＳ Ｐ明朝" w:eastAsia="ＭＳ Ｐ明朝" w:hAnsi="ＭＳ Ｐ明朝" w:hint="eastAsia"/>
          <w:color w:val="000000"/>
          <w:sz w:val="23"/>
          <w:szCs w:val="23"/>
        </w:rPr>
        <w:t>成分名が同一である先発品/後発品の銘柄変更</w:t>
      </w:r>
    </w:p>
    <w:p w14:paraId="43AA3505" w14:textId="77777777" w:rsidR="002C54B4" w:rsidRPr="00925D2D" w:rsidRDefault="003559C9" w:rsidP="0015484A">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②</w:t>
      </w:r>
      <w:r w:rsidR="00F911F7" w:rsidRPr="00925D2D">
        <w:rPr>
          <w:rFonts w:ascii="ＭＳ Ｐ明朝" w:eastAsia="ＭＳ Ｐ明朝" w:hAnsi="ＭＳ Ｐ明朝" w:hint="eastAsia"/>
          <w:color w:val="000000"/>
          <w:sz w:val="23"/>
          <w:szCs w:val="23"/>
        </w:rPr>
        <w:t>内服薬の</w:t>
      </w:r>
      <w:r w:rsidR="00336474" w:rsidRPr="00925D2D">
        <w:rPr>
          <w:rFonts w:ascii="ＭＳ Ｐ明朝" w:eastAsia="ＭＳ Ｐ明朝" w:hAnsi="ＭＳ Ｐ明朝" w:hint="eastAsia"/>
          <w:color w:val="000000"/>
          <w:sz w:val="23"/>
          <w:szCs w:val="23"/>
        </w:rPr>
        <w:t>剤形</w:t>
      </w:r>
      <w:r w:rsidR="003520B9" w:rsidRPr="00925D2D">
        <w:rPr>
          <w:rFonts w:ascii="ＭＳ Ｐ明朝" w:eastAsia="ＭＳ Ｐ明朝" w:hAnsi="ＭＳ Ｐ明朝" w:hint="eastAsia"/>
          <w:color w:val="000000"/>
          <w:sz w:val="23"/>
          <w:szCs w:val="23"/>
        </w:rPr>
        <w:t>の変更</w:t>
      </w:r>
    </w:p>
    <w:p w14:paraId="73C0D1A9" w14:textId="77777777" w:rsidR="00767D1C" w:rsidRPr="008942E9" w:rsidRDefault="003559C9" w:rsidP="00767D1C">
      <w:pPr>
        <w:pStyle w:val="81"/>
        <w:ind w:leftChars="0" w:left="0" w:firstLineChars="150" w:firstLine="334"/>
        <w:jc w:val="left"/>
        <w:rPr>
          <w:rFonts w:ascii="ＭＳ 明朝" w:hAnsi="ＭＳ 明朝"/>
          <w:color w:val="000000"/>
          <w:sz w:val="23"/>
          <w:szCs w:val="23"/>
        </w:rPr>
      </w:pPr>
      <w:r w:rsidRPr="00925D2D">
        <w:rPr>
          <w:rFonts w:ascii="ＭＳ Ｐ明朝" w:eastAsia="ＭＳ Ｐ明朝" w:hAnsi="ＭＳ Ｐ明朝" w:hint="eastAsia"/>
          <w:color w:val="000000"/>
          <w:sz w:val="23"/>
          <w:szCs w:val="23"/>
        </w:rPr>
        <w:t>③</w:t>
      </w:r>
      <w:r w:rsidR="002C54B4" w:rsidRPr="00925D2D">
        <w:rPr>
          <w:rFonts w:ascii="ＭＳ Ｐ明朝" w:eastAsia="ＭＳ Ｐ明朝" w:hAnsi="ＭＳ Ｐ明朝" w:hint="eastAsia"/>
          <w:color w:val="000000"/>
          <w:sz w:val="23"/>
          <w:szCs w:val="23"/>
        </w:rPr>
        <w:t>別</w:t>
      </w:r>
      <w:r w:rsidR="003520B9" w:rsidRPr="00925D2D">
        <w:rPr>
          <w:rFonts w:ascii="ＭＳ Ｐ明朝" w:eastAsia="ＭＳ Ｐ明朝" w:hAnsi="ＭＳ Ｐ明朝" w:hint="eastAsia"/>
          <w:color w:val="000000"/>
          <w:sz w:val="23"/>
          <w:szCs w:val="23"/>
        </w:rPr>
        <w:t>規格製剤がある場合の処</w:t>
      </w:r>
      <w:r w:rsidR="003520B9" w:rsidRPr="00767D1C">
        <w:rPr>
          <w:rFonts w:ascii="ＭＳ 明朝" w:hAnsi="ＭＳ 明朝" w:hint="eastAsia"/>
          <w:color w:val="000000"/>
          <w:sz w:val="23"/>
          <w:szCs w:val="23"/>
        </w:rPr>
        <w:t>方規格の変更</w:t>
      </w:r>
      <w:r w:rsidR="00767D1C" w:rsidRPr="008942E9">
        <w:rPr>
          <w:rFonts w:ascii="ＭＳ 明朝" w:hAnsi="ＭＳ 明朝" w:hint="eastAsia"/>
          <w:color w:val="000000"/>
          <w:sz w:val="23"/>
          <w:szCs w:val="23"/>
        </w:rPr>
        <w:t>（ワーファリン、チラーヂンSを除く）</w:t>
      </w:r>
    </w:p>
    <w:p w14:paraId="47384039" w14:textId="77777777" w:rsidR="00C40995" w:rsidRPr="008942E9" w:rsidRDefault="003559C9" w:rsidP="0015484A">
      <w:pPr>
        <w:pStyle w:val="81"/>
        <w:ind w:leftChars="0" w:left="0" w:firstLineChars="150" w:firstLine="334"/>
        <w:jc w:val="left"/>
        <w:rPr>
          <w:rFonts w:ascii="ＭＳ Ｐ明朝" w:eastAsia="ＭＳ Ｐ明朝" w:hAnsi="ＭＳ Ｐ明朝"/>
          <w:color w:val="000000"/>
          <w:sz w:val="23"/>
          <w:szCs w:val="23"/>
        </w:rPr>
      </w:pPr>
      <w:r w:rsidRPr="008942E9">
        <w:rPr>
          <w:rFonts w:ascii="ＭＳ Ｐ明朝" w:eastAsia="ＭＳ Ｐ明朝" w:hAnsi="ＭＳ Ｐ明朝" w:hint="eastAsia"/>
          <w:color w:val="000000"/>
          <w:sz w:val="23"/>
          <w:szCs w:val="23"/>
        </w:rPr>
        <w:t>④</w:t>
      </w:r>
      <w:r w:rsidR="001433B8" w:rsidRPr="008942E9">
        <w:rPr>
          <w:rFonts w:ascii="ＭＳ Ｐ明朝" w:eastAsia="ＭＳ Ｐ明朝" w:hAnsi="ＭＳ Ｐ明朝" w:hint="eastAsia"/>
          <w:color w:val="000000"/>
          <w:sz w:val="23"/>
          <w:szCs w:val="23"/>
        </w:rPr>
        <w:t>湿布薬や軟膏での包装単位変更</w:t>
      </w:r>
    </w:p>
    <w:p w14:paraId="5404A00D" w14:textId="77777777" w:rsidR="00C40995" w:rsidRPr="008942E9" w:rsidRDefault="00C40995" w:rsidP="0015484A">
      <w:pPr>
        <w:pStyle w:val="81"/>
        <w:ind w:leftChars="0" w:left="0" w:firstLineChars="150" w:firstLine="334"/>
        <w:jc w:val="left"/>
        <w:rPr>
          <w:rFonts w:ascii="ＭＳ Ｐ明朝" w:eastAsia="ＭＳ Ｐ明朝" w:hAnsi="ＭＳ Ｐ明朝"/>
          <w:color w:val="000000"/>
          <w:sz w:val="23"/>
          <w:szCs w:val="23"/>
        </w:rPr>
      </w:pPr>
      <w:r w:rsidRPr="008942E9">
        <w:rPr>
          <w:rFonts w:ascii="ＭＳ Ｐ明朝" w:eastAsia="ＭＳ Ｐ明朝" w:hAnsi="ＭＳ Ｐ明朝" w:hint="eastAsia"/>
          <w:color w:val="000000"/>
          <w:sz w:val="23"/>
          <w:szCs w:val="23"/>
        </w:rPr>
        <w:t>⑤</w:t>
      </w:r>
      <w:r w:rsidR="001433B8" w:rsidRPr="008942E9">
        <w:rPr>
          <w:rFonts w:ascii="ＭＳ Ｐ明朝" w:eastAsia="ＭＳ Ｐ明朝" w:hAnsi="ＭＳ Ｐ明朝" w:hint="eastAsia"/>
          <w:color w:val="000000"/>
          <w:sz w:val="23"/>
          <w:szCs w:val="23"/>
        </w:rPr>
        <w:t>残薬調整のための</w:t>
      </w:r>
      <w:r w:rsidR="008372A3" w:rsidRPr="008942E9">
        <w:rPr>
          <w:rFonts w:ascii="ＭＳ Ｐ明朝" w:eastAsia="ＭＳ Ｐ明朝" w:hAnsi="ＭＳ Ｐ明朝" w:hint="eastAsia"/>
          <w:color w:val="000000"/>
          <w:sz w:val="23"/>
          <w:szCs w:val="23"/>
        </w:rPr>
        <w:t>内服薬・外用薬の</w:t>
      </w:r>
      <w:r w:rsidR="003642ED">
        <w:rPr>
          <w:rFonts w:ascii="ＭＳ Ｐ明朝" w:eastAsia="ＭＳ Ｐ明朝" w:hAnsi="ＭＳ Ｐ明朝" w:hint="eastAsia"/>
          <w:color w:val="000000"/>
          <w:sz w:val="23"/>
          <w:szCs w:val="23"/>
        </w:rPr>
        <w:t>日数短縮</w:t>
      </w:r>
    </w:p>
    <w:p w14:paraId="507CE84A" w14:textId="77777777" w:rsidR="00B32897" w:rsidRDefault="00C40995" w:rsidP="0015484A">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⑥</w:t>
      </w:r>
      <w:r w:rsidR="00B32897" w:rsidRPr="00925D2D">
        <w:rPr>
          <w:rFonts w:ascii="ＭＳ Ｐ明朝" w:eastAsia="ＭＳ Ｐ明朝" w:hAnsi="ＭＳ Ｐ明朝" w:hint="eastAsia"/>
          <w:color w:val="000000"/>
          <w:sz w:val="23"/>
          <w:szCs w:val="23"/>
        </w:rPr>
        <w:t>患者の希望等で行う半割、粉砕、混合あるいは一包化調剤</w:t>
      </w:r>
    </w:p>
    <w:p w14:paraId="62E8495B" w14:textId="77777777" w:rsidR="002C54B4" w:rsidRPr="00925D2D" w:rsidRDefault="00C40995" w:rsidP="0015484A">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⑦</w:t>
      </w:r>
      <w:r w:rsidR="00B32897" w:rsidRPr="00925D2D">
        <w:rPr>
          <w:rFonts w:ascii="ＭＳ Ｐ明朝" w:eastAsia="ＭＳ Ｐ明朝" w:hAnsi="ＭＳ Ｐ明朝" w:hint="eastAsia"/>
          <w:color w:val="000000"/>
          <w:sz w:val="22"/>
        </w:rPr>
        <w:t>週1回あるいは月1回内服のビスホスホネート製剤およびDPP-4阻害剤の処方日数の適正化</w:t>
      </w:r>
    </w:p>
    <w:p w14:paraId="0453062C" w14:textId="77777777" w:rsidR="007147EC" w:rsidRPr="00925D2D" w:rsidRDefault="007147EC" w:rsidP="00AE4BC1">
      <w:pPr>
        <w:spacing w:line="320" w:lineRule="exact"/>
        <w:ind w:firstLineChars="150" w:firstLine="334"/>
        <w:rPr>
          <w:rFonts w:ascii="ＭＳ Ｐ明朝" w:eastAsia="ＭＳ Ｐ明朝" w:hAnsi="ＭＳ Ｐ明朝"/>
          <w:color w:val="000000"/>
          <w:sz w:val="22"/>
        </w:rPr>
      </w:pPr>
      <w:r w:rsidRPr="00925D2D">
        <w:rPr>
          <w:rFonts w:ascii="ＭＳ Ｐ明朝" w:eastAsia="ＭＳ Ｐ明朝" w:hAnsi="ＭＳ Ｐ明朝" w:hint="eastAsia"/>
          <w:color w:val="000000"/>
          <w:sz w:val="23"/>
          <w:szCs w:val="23"/>
        </w:rPr>
        <w:t>⑧</w:t>
      </w:r>
      <w:r w:rsidR="00B32897" w:rsidRPr="004F5792">
        <w:rPr>
          <w:rFonts w:ascii="ＭＳ Ｐ明朝" w:eastAsia="ＭＳ Ｐ明朝" w:hAnsi="ＭＳ Ｐ明朝" w:hint="eastAsia"/>
          <w:color w:val="000000"/>
          <w:sz w:val="22"/>
        </w:rPr>
        <w:t>消炎鎮痛外用剤における</w:t>
      </w:r>
      <w:r w:rsidR="00B32897" w:rsidRPr="004F5792">
        <w:rPr>
          <w:rFonts w:ascii="ＭＳ Ｐ明朝" w:eastAsia="ＭＳ Ｐ明朝" w:hAnsi="ＭＳ Ｐ明朝" w:cs="ＭＳ ゴシック"/>
          <w:color w:val="000000"/>
          <w:kern w:val="0"/>
          <w:sz w:val="22"/>
        </w:rPr>
        <w:t>貼付剤の</w:t>
      </w:r>
      <w:r w:rsidR="00B32897" w:rsidRPr="004F5792">
        <w:rPr>
          <w:rFonts w:ascii="ＭＳ Ｐ明朝" w:eastAsia="ＭＳ Ｐ明朝" w:hAnsi="ＭＳ Ｐ明朝" w:cs="ＭＳ ゴシック" w:hint="eastAsia"/>
          <w:color w:val="000000"/>
          <w:kern w:val="0"/>
          <w:sz w:val="22"/>
        </w:rPr>
        <w:t>合計処方量</w:t>
      </w:r>
      <w:r w:rsidR="00B32897" w:rsidRPr="004F5792">
        <w:rPr>
          <w:rFonts w:ascii="ＭＳ Ｐ明朝" w:eastAsia="ＭＳ Ｐ明朝" w:hAnsi="ＭＳ Ｐ明朝" w:cs="ＭＳ ゴシック"/>
          <w:color w:val="000000"/>
          <w:kern w:val="0"/>
          <w:sz w:val="22"/>
        </w:rPr>
        <w:t>とコメントでの指示枚数が異なる場合の適正化</w:t>
      </w:r>
    </w:p>
    <w:p w14:paraId="00207EDC" w14:textId="77777777" w:rsidR="007147EC" w:rsidRPr="00925D2D" w:rsidRDefault="007147EC" w:rsidP="00DE3140">
      <w:pPr>
        <w:spacing w:line="320" w:lineRule="exact"/>
        <w:ind w:firstLineChars="150" w:firstLine="334"/>
        <w:rPr>
          <w:rFonts w:ascii="ＭＳ Ｐ明朝" w:eastAsia="ＭＳ Ｐ明朝" w:hAnsi="ＭＳ Ｐ明朝"/>
          <w:color w:val="000000"/>
          <w:sz w:val="22"/>
        </w:rPr>
      </w:pPr>
      <w:r w:rsidRPr="00925D2D">
        <w:rPr>
          <w:rFonts w:ascii="ＭＳ Ｐ明朝" w:eastAsia="ＭＳ Ｐ明朝" w:hAnsi="ＭＳ Ｐ明朝" w:hint="eastAsia"/>
          <w:color w:val="000000"/>
          <w:sz w:val="23"/>
          <w:szCs w:val="23"/>
        </w:rPr>
        <w:t>⑨</w:t>
      </w:r>
      <w:r w:rsidR="00B32897" w:rsidRPr="00925D2D">
        <w:rPr>
          <w:rFonts w:ascii="ＭＳ Ｐ明朝" w:eastAsia="ＭＳ Ｐ明朝" w:hAnsi="ＭＳ Ｐ明朝" w:hint="eastAsia"/>
          <w:color w:val="000000"/>
          <w:sz w:val="22"/>
        </w:rPr>
        <w:t>外用剤の用法（適用回数・適用部位・適用タイミング）が口頭指示されている場合の用法追記</w:t>
      </w:r>
    </w:p>
    <w:p w14:paraId="79AF6C39" w14:textId="77777777" w:rsidR="009E1FE3" w:rsidRDefault="00A65A14" w:rsidP="003E3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9"/>
        <w:rPr>
          <w:rFonts w:ascii="ＭＳ Ｐ明朝" w:eastAsia="ＭＳ Ｐ明朝" w:hAnsi="ＭＳ Ｐ明朝"/>
          <w:color w:val="000000"/>
          <w:sz w:val="22"/>
        </w:rPr>
      </w:pPr>
      <w:r>
        <w:rPr>
          <w:rFonts w:ascii="ＭＳ Ｐ明朝" w:eastAsia="ＭＳ Ｐ明朝" w:hAnsi="ＭＳ Ｐ明朝" w:hint="eastAsia"/>
          <w:sz w:val="22"/>
        </w:rPr>
        <w:t>⑩</w:t>
      </w:r>
      <w:r w:rsidR="00B32897" w:rsidRPr="00B32897">
        <w:rPr>
          <w:rFonts w:ascii="ＭＳ Ｐ明朝" w:eastAsia="ＭＳ Ｐ明朝" w:hAnsi="ＭＳ Ｐ明朝" w:hint="eastAsia"/>
          <w:color w:val="000000"/>
          <w:sz w:val="22"/>
        </w:rPr>
        <w:t>患者の希望等で行うエンシュア・H/ラコール/イノラス/アミノレバン</w:t>
      </w:r>
      <w:r w:rsidR="009E1FE3">
        <w:rPr>
          <w:rFonts w:ascii="ＭＳ Ｐ明朝" w:eastAsia="ＭＳ Ｐ明朝" w:hAnsi="ＭＳ Ｐ明朝"/>
          <w:color w:val="000000"/>
          <w:sz w:val="22"/>
        </w:rPr>
        <w:t>EN</w:t>
      </w:r>
      <w:r w:rsidR="00B32897" w:rsidRPr="00B32897">
        <w:rPr>
          <w:rFonts w:ascii="ＭＳ Ｐ明朝" w:eastAsia="ＭＳ Ｐ明朝" w:hAnsi="ＭＳ Ｐ明朝" w:hint="eastAsia"/>
          <w:color w:val="000000"/>
          <w:sz w:val="22"/>
        </w:rPr>
        <w:t>など成分栄養剤における</w:t>
      </w:r>
    </w:p>
    <w:p w14:paraId="59D7D0A6" w14:textId="77777777" w:rsidR="00B32897" w:rsidRPr="003E3CDB" w:rsidRDefault="009E1FE3" w:rsidP="003E3C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9"/>
        <w:rPr>
          <w:rFonts w:ascii="ＭＳ Ｐ明朝" w:eastAsia="ＭＳ Ｐ明朝" w:hAnsi="ＭＳ Ｐ明朝"/>
          <w:color w:val="000000"/>
          <w:sz w:val="22"/>
        </w:rPr>
      </w:pPr>
      <w:r>
        <w:rPr>
          <w:rFonts w:ascii="ＭＳ Ｐ明朝" w:eastAsia="ＭＳ Ｐ明朝" w:hAnsi="ＭＳ Ｐ明朝"/>
          <w:color w:val="000000"/>
          <w:sz w:val="22"/>
        </w:rPr>
        <w:t xml:space="preserve">  </w:t>
      </w:r>
      <w:r w:rsidR="00B32897" w:rsidRPr="00B32897">
        <w:rPr>
          <w:rFonts w:ascii="ＭＳ Ｐ明朝" w:eastAsia="ＭＳ Ｐ明朝" w:hAnsi="ＭＳ Ｐ明朝" w:hint="eastAsia"/>
          <w:color w:val="000000"/>
          <w:sz w:val="22"/>
        </w:rPr>
        <w:t>味の変更</w:t>
      </w:r>
    </w:p>
    <w:p w14:paraId="476C67F7" w14:textId="785222A4" w:rsidR="00DE3773" w:rsidRPr="008372A3" w:rsidRDefault="009D00B3" w:rsidP="00DA3EE3">
      <w:pPr>
        <w:tabs>
          <w:tab w:val="left" w:pos="284"/>
        </w:tabs>
        <w:jc w:val="left"/>
        <w:rPr>
          <w:rFonts w:ascii="ＭＳ Ｐ明朝" w:eastAsia="ＭＳ Ｐ明朝" w:hAnsi="ＭＳ Ｐ明朝"/>
          <w:sz w:val="23"/>
          <w:szCs w:val="23"/>
        </w:rPr>
      </w:pPr>
      <w:r w:rsidRPr="008372A3">
        <w:rPr>
          <w:rFonts w:ascii="ＭＳ Ｐ明朝" w:eastAsia="ＭＳ Ｐ明朝" w:hAnsi="ＭＳ Ｐ明朝" w:hint="eastAsia"/>
          <w:sz w:val="23"/>
          <w:szCs w:val="23"/>
        </w:rPr>
        <w:t>２．</w:t>
      </w:r>
      <w:r w:rsidR="00FE01AC">
        <w:rPr>
          <w:rFonts w:ascii="ＭＳ Ｐ明朝" w:eastAsia="ＭＳ Ｐ明朝" w:hAnsi="ＭＳ Ｐ明朝" w:hint="eastAsia"/>
          <w:sz w:val="23"/>
          <w:szCs w:val="23"/>
        </w:rPr>
        <w:t xml:space="preserve"> </w:t>
      </w:r>
      <w:r w:rsidR="00767D1C" w:rsidRPr="008372A3">
        <w:rPr>
          <w:rFonts w:ascii="ＭＳ Ｐ明朝" w:eastAsia="ＭＳ Ｐ明朝" w:hAnsi="ＭＳ Ｐ明朝" w:hint="eastAsia"/>
          <w:sz w:val="23"/>
          <w:szCs w:val="23"/>
        </w:rPr>
        <w:t>202</w:t>
      </w:r>
      <w:r w:rsidR="00E552B4">
        <w:rPr>
          <w:rFonts w:ascii="ＭＳ Ｐ明朝" w:eastAsia="ＭＳ Ｐ明朝" w:hAnsi="ＭＳ Ｐ明朝" w:hint="eastAsia"/>
          <w:sz w:val="23"/>
          <w:szCs w:val="23"/>
        </w:rPr>
        <w:t>2</w:t>
      </w:r>
      <w:r w:rsidR="00015931" w:rsidRPr="008372A3">
        <w:rPr>
          <w:rFonts w:ascii="ＭＳ Ｐ明朝" w:eastAsia="ＭＳ Ｐ明朝" w:hAnsi="ＭＳ Ｐ明朝" w:hint="eastAsia"/>
          <w:sz w:val="23"/>
          <w:szCs w:val="23"/>
        </w:rPr>
        <w:t>年</w:t>
      </w:r>
      <w:r w:rsidR="00CA5D50">
        <w:rPr>
          <w:rFonts w:ascii="ＭＳ Ｐ明朝" w:eastAsia="ＭＳ Ｐ明朝" w:hAnsi="ＭＳ Ｐ明朝"/>
          <w:sz w:val="23"/>
          <w:szCs w:val="23"/>
        </w:rPr>
        <w:t>2</w:t>
      </w:r>
      <w:r w:rsidR="00015931" w:rsidRPr="008372A3">
        <w:rPr>
          <w:rFonts w:ascii="ＭＳ Ｐ明朝" w:eastAsia="ＭＳ Ｐ明朝" w:hAnsi="ＭＳ Ｐ明朝" w:hint="eastAsia"/>
          <w:sz w:val="23"/>
          <w:szCs w:val="23"/>
        </w:rPr>
        <w:t>月</w:t>
      </w:r>
      <w:r w:rsidR="00385090">
        <w:rPr>
          <w:rFonts w:ascii="ＭＳ Ｐ明朝" w:eastAsia="ＭＳ Ｐ明朝" w:hAnsi="ＭＳ Ｐ明朝" w:hint="eastAsia"/>
          <w:sz w:val="23"/>
          <w:szCs w:val="23"/>
        </w:rPr>
        <w:t>14</w:t>
      </w:r>
      <w:r w:rsidR="00DE3773" w:rsidRPr="008372A3">
        <w:rPr>
          <w:rFonts w:ascii="ＭＳ Ｐ明朝" w:eastAsia="ＭＳ Ｐ明朝" w:hAnsi="ＭＳ Ｐ明朝" w:hint="eastAsia"/>
          <w:sz w:val="23"/>
          <w:szCs w:val="23"/>
        </w:rPr>
        <w:t>日より</w:t>
      </w:r>
      <w:r w:rsidR="00F71668" w:rsidRPr="008372A3">
        <w:rPr>
          <w:rFonts w:ascii="ＭＳ Ｐ明朝" w:eastAsia="ＭＳ Ｐ明朝" w:hAnsi="ＭＳ Ｐ明朝" w:hint="eastAsia"/>
          <w:sz w:val="23"/>
          <w:szCs w:val="23"/>
        </w:rPr>
        <w:t>開始とする</w:t>
      </w:r>
      <w:r w:rsidRPr="008372A3">
        <w:rPr>
          <w:rFonts w:ascii="ＭＳ Ｐ明朝" w:eastAsia="ＭＳ Ｐ明朝" w:hAnsi="ＭＳ Ｐ明朝" w:hint="eastAsia"/>
          <w:sz w:val="23"/>
          <w:szCs w:val="23"/>
        </w:rPr>
        <w:t>。</w:t>
      </w:r>
    </w:p>
    <w:p w14:paraId="24DD4BA5" w14:textId="77777777" w:rsidR="00E2583E" w:rsidRPr="00925D2D" w:rsidRDefault="00E2583E" w:rsidP="00B22B06">
      <w:pPr>
        <w:jc w:val="left"/>
        <w:rPr>
          <w:rFonts w:ascii="ＭＳ Ｐ明朝" w:eastAsia="ＭＳ Ｐ明朝" w:hAnsi="ＭＳ Ｐ明朝"/>
          <w:color w:val="000000"/>
          <w:position w:val="4"/>
          <w:sz w:val="23"/>
          <w:szCs w:val="23"/>
        </w:rPr>
      </w:pPr>
      <w:r w:rsidRPr="00925D2D">
        <w:rPr>
          <w:rFonts w:ascii="ＭＳ Ｐ明朝" w:eastAsia="ＭＳ Ｐ明朝" w:hAnsi="ＭＳ Ｐ明朝" w:hint="eastAsia"/>
          <w:color w:val="000000"/>
          <w:position w:val="4"/>
          <w:sz w:val="23"/>
          <w:szCs w:val="23"/>
        </w:rPr>
        <w:t>３. 合意の解除、内容の変更については、必要時協議を行うこととする。</w:t>
      </w:r>
    </w:p>
    <w:p w14:paraId="58ABB568" w14:textId="77777777" w:rsidR="00015931" w:rsidRPr="003A3174" w:rsidRDefault="003A3174" w:rsidP="003A3174">
      <w:pPr>
        <w:spacing w:line="320" w:lineRule="exact"/>
        <w:ind w:left="334" w:hangingChars="150" w:hanging="334"/>
        <w:rPr>
          <w:rFonts w:ascii="ＭＳ Ｐ明朝" w:eastAsia="ＭＳ Ｐ明朝" w:hAnsi="ＭＳ Ｐ明朝"/>
          <w:color w:val="000000"/>
          <w:sz w:val="22"/>
          <w:szCs w:val="21"/>
        </w:rPr>
      </w:pPr>
      <w:r>
        <w:rPr>
          <w:rFonts w:ascii="ＭＳ Ｐ明朝" w:eastAsia="ＭＳ Ｐ明朝" w:hAnsi="ＭＳ Ｐ明朝" w:hint="eastAsia"/>
          <w:color w:val="000000"/>
          <w:position w:val="4"/>
          <w:sz w:val="23"/>
          <w:szCs w:val="23"/>
        </w:rPr>
        <w:t>４．</w:t>
      </w:r>
      <w:r w:rsidRPr="003A3174">
        <w:rPr>
          <w:rFonts w:ascii="ＭＳ Ｐ明朝" w:eastAsia="ＭＳ Ｐ明朝" w:hAnsi="ＭＳ Ｐ明朝" w:hint="eastAsia"/>
          <w:color w:val="000000"/>
          <w:sz w:val="22"/>
          <w:szCs w:val="21"/>
        </w:rPr>
        <w:t>処方変更し調剤した場合は、</w:t>
      </w:r>
      <w:r w:rsidR="006871CD" w:rsidRPr="005764F7">
        <w:rPr>
          <w:rFonts w:ascii="ＭＳ Ｐ明朝" w:eastAsia="ＭＳ Ｐ明朝" w:hAnsi="ＭＳ Ｐ明朝" w:hint="eastAsia"/>
          <w:color w:val="000000"/>
          <w:sz w:val="23"/>
          <w:szCs w:val="23"/>
        </w:rPr>
        <w:t>包括的事前合意プロトコル</w:t>
      </w:r>
      <w:r w:rsidR="006871CD">
        <w:rPr>
          <w:rFonts w:ascii="ＭＳ Ｐ明朝" w:eastAsia="ＭＳ Ｐ明朝" w:hAnsi="ＭＳ Ｐ明朝" w:hint="eastAsia"/>
          <w:color w:val="000000"/>
          <w:sz w:val="22"/>
          <w:szCs w:val="21"/>
        </w:rPr>
        <w:t>連絡用紙と、</w:t>
      </w:r>
      <w:r w:rsidR="006871CD">
        <w:rPr>
          <w:rFonts w:ascii="ＭＳ Ｐ明朝" w:eastAsia="ＭＳ Ｐ明朝" w:hAnsi="ＭＳ Ｐ明朝" w:hint="eastAsia"/>
          <w:color w:val="000000"/>
          <w:sz w:val="23"/>
          <w:szCs w:val="23"/>
        </w:rPr>
        <w:t>包括的事前合意</w:t>
      </w:r>
      <w:r w:rsidRPr="003A3174">
        <w:rPr>
          <w:rFonts w:ascii="ＭＳ Ｐ明朝" w:eastAsia="ＭＳ Ｐ明朝" w:hAnsi="ＭＳ Ｐ明朝" w:hint="eastAsia"/>
          <w:color w:val="000000"/>
          <w:sz w:val="22"/>
          <w:szCs w:val="21"/>
        </w:rPr>
        <w:t>プロトコル番号を記入した処方箋を、</w:t>
      </w:r>
      <w:r w:rsidR="006871CD">
        <w:rPr>
          <w:rFonts w:ascii="ＭＳ Ｐ明朝" w:eastAsia="ＭＳ Ｐ明朝" w:hAnsi="ＭＳ Ｐ明朝" w:hint="eastAsia"/>
          <w:color w:val="000000"/>
          <w:sz w:val="22"/>
          <w:szCs w:val="21"/>
        </w:rPr>
        <w:t>各保険薬局から</w:t>
      </w:r>
      <w:r w:rsidR="00213824" w:rsidRPr="00213824">
        <w:rPr>
          <w:rFonts w:ascii="ＭＳ Ｐ明朝" w:eastAsia="ＭＳ Ｐ明朝" w:hAnsi="ＭＳ Ｐ明朝" w:hint="eastAsia"/>
          <w:color w:val="000000"/>
          <w:sz w:val="23"/>
          <w:szCs w:val="23"/>
        </w:rPr>
        <w:t>各病院</w:t>
      </w:r>
      <w:r w:rsidRPr="003A3174">
        <w:rPr>
          <w:rFonts w:ascii="ＭＳ Ｐ明朝" w:eastAsia="ＭＳ Ｐ明朝" w:hAnsi="ＭＳ Ｐ明朝" w:hint="eastAsia"/>
          <w:color w:val="000000"/>
          <w:sz w:val="22"/>
          <w:szCs w:val="21"/>
        </w:rPr>
        <w:t>薬剤部にFAX送信すること</w:t>
      </w:r>
      <w:r w:rsidR="005E3832">
        <w:rPr>
          <w:rFonts w:ascii="ＭＳ Ｐ明朝" w:eastAsia="ＭＳ Ｐ明朝" w:hAnsi="ＭＳ Ｐ明朝" w:hint="eastAsia"/>
          <w:color w:val="000000"/>
          <w:sz w:val="22"/>
          <w:szCs w:val="21"/>
        </w:rPr>
        <w:t>と</w:t>
      </w:r>
      <w:r>
        <w:rPr>
          <w:rFonts w:ascii="ＭＳ Ｐ明朝" w:eastAsia="ＭＳ Ｐ明朝" w:hAnsi="ＭＳ Ｐ明朝" w:hint="eastAsia"/>
          <w:color w:val="000000"/>
          <w:sz w:val="22"/>
          <w:szCs w:val="21"/>
        </w:rPr>
        <w:t>する。</w:t>
      </w:r>
    </w:p>
    <w:p w14:paraId="4E5B4706" w14:textId="77777777" w:rsidR="00DE3140" w:rsidRPr="00213824" w:rsidRDefault="003520B9" w:rsidP="00213824">
      <w:pPr>
        <w:pStyle w:val="a5"/>
      </w:pPr>
      <w:r w:rsidRPr="00925D2D">
        <w:rPr>
          <w:rFonts w:hint="eastAsia"/>
        </w:rPr>
        <w:t>以上</w:t>
      </w:r>
    </w:p>
    <w:p w14:paraId="1EC08EC4" w14:textId="77777777" w:rsidR="002448ED" w:rsidRDefault="00213824" w:rsidP="00213824">
      <w:pPr>
        <w:spacing w:line="360" w:lineRule="auto"/>
        <w:jc w:val="left"/>
        <w:rPr>
          <w:rFonts w:ascii="ＭＳ Ｐ明朝" w:eastAsia="ＭＳ Ｐ明朝" w:hAnsi="ＭＳ Ｐ明朝"/>
          <w:color w:val="000000"/>
          <w:sz w:val="23"/>
          <w:szCs w:val="23"/>
        </w:rPr>
      </w:pPr>
      <w:r>
        <w:rPr>
          <w:rFonts w:ascii="ＭＳ Ｐ明朝" w:eastAsia="ＭＳ Ｐ明朝" w:hAnsi="ＭＳ Ｐ明朝" w:hint="eastAsia"/>
          <w:color w:val="000000"/>
          <w:sz w:val="23"/>
          <w:szCs w:val="23"/>
        </w:rPr>
        <w:t xml:space="preserve">　　　（西暦）　　　　　</w:t>
      </w:r>
      <w:r w:rsidR="00E81AD0" w:rsidRPr="00925D2D">
        <w:rPr>
          <w:rFonts w:ascii="ＭＳ Ｐ明朝" w:eastAsia="ＭＳ Ｐ明朝" w:hAnsi="ＭＳ Ｐ明朝" w:hint="eastAsia"/>
          <w:color w:val="000000"/>
          <w:sz w:val="23"/>
          <w:szCs w:val="23"/>
        </w:rPr>
        <w:t xml:space="preserve">年　</w:t>
      </w:r>
      <w:r w:rsidR="00015931" w:rsidRPr="00925D2D">
        <w:rPr>
          <w:rFonts w:ascii="ＭＳ Ｐ明朝" w:eastAsia="ＭＳ Ｐ明朝" w:hAnsi="ＭＳ Ｐ明朝" w:hint="eastAsia"/>
          <w:color w:val="000000"/>
          <w:sz w:val="23"/>
          <w:szCs w:val="23"/>
        </w:rPr>
        <w:t xml:space="preserve">　</w:t>
      </w:r>
      <w:r w:rsidR="00DA3EE3" w:rsidRPr="00925D2D">
        <w:rPr>
          <w:rFonts w:ascii="ＭＳ Ｐ明朝" w:eastAsia="ＭＳ Ｐ明朝" w:hAnsi="ＭＳ Ｐ明朝" w:hint="eastAsia"/>
          <w:color w:val="000000"/>
          <w:sz w:val="23"/>
          <w:szCs w:val="23"/>
        </w:rPr>
        <w:t xml:space="preserve"> </w:t>
      </w:r>
      <w:r w:rsidR="00E81AD0" w:rsidRPr="00925D2D">
        <w:rPr>
          <w:rFonts w:ascii="ＭＳ Ｐ明朝" w:eastAsia="ＭＳ Ｐ明朝" w:hAnsi="ＭＳ Ｐ明朝" w:hint="eastAsia"/>
          <w:color w:val="000000"/>
          <w:sz w:val="23"/>
          <w:szCs w:val="23"/>
        </w:rPr>
        <w:t xml:space="preserve">　月　</w:t>
      </w:r>
      <w:r w:rsidR="00015931" w:rsidRPr="00925D2D">
        <w:rPr>
          <w:rFonts w:ascii="ＭＳ Ｐ明朝" w:eastAsia="ＭＳ Ｐ明朝" w:hAnsi="ＭＳ Ｐ明朝" w:hint="eastAsia"/>
          <w:color w:val="000000"/>
          <w:sz w:val="23"/>
          <w:szCs w:val="23"/>
        </w:rPr>
        <w:t xml:space="preserve">　</w:t>
      </w:r>
      <w:r w:rsidR="00DA3EE3" w:rsidRPr="00925D2D">
        <w:rPr>
          <w:rFonts w:ascii="ＭＳ Ｐ明朝" w:eastAsia="ＭＳ Ｐ明朝" w:hAnsi="ＭＳ Ｐ明朝" w:hint="eastAsia"/>
          <w:color w:val="000000"/>
          <w:sz w:val="23"/>
          <w:szCs w:val="23"/>
        </w:rPr>
        <w:t xml:space="preserve"> </w:t>
      </w:r>
      <w:r w:rsidR="00E81AD0" w:rsidRPr="00925D2D">
        <w:rPr>
          <w:rFonts w:ascii="ＭＳ Ｐ明朝" w:eastAsia="ＭＳ Ｐ明朝" w:hAnsi="ＭＳ Ｐ明朝" w:hint="eastAsia"/>
          <w:color w:val="000000"/>
          <w:sz w:val="23"/>
          <w:szCs w:val="23"/>
        </w:rPr>
        <w:t xml:space="preserve">　日</w:t>
      </w:r>
    </w:p>
    <w:p w14:paraId="5C31CA05" w14:textId="77777777" w:rsidR="009C6FE8" w:rsidRPr="002448ED" w:rsidRDefault="002448ED" w:rsidP="002448ED">
      <w:pPr>
        <w:spacing w:line="360" w:lineRule="auto"/>
        <w:jc w:val="left"/>
        <w:rPr>
          <w:rFonts w:ascii="ＭＳ Ｐ明朝" w:eastAsia="ＭＳ Ｐ明朝" w:hAnsi="ＭＳ Ｐ明朝"/>
          <w:color w:val="000000"/>
          <w:sz w:val="23"/>
          <w:szCs w:val="23"/>
        </w:rPr>
      </w:pPr>
      <w:r>
        <w:rPr>
          <w:rFonts w:ascii="ＭＳ Ｐ明朝" w:eastAsia="ＭＳ Ｐ明朝" w:hAnsi="ＭＳ Ｐ明朝" w:hint="eastAsia"/>
          <w:kern w:val="0"/>
          <w:sz w:val="23"/>
          <w:szCs w:val="23"/>
        </w:rPr>
        <w:t xml:space="preserve">　　</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kern w:val="0"/>
          <w:sz w:val="23"/>
          <w:szCs w:val="23"/>
        </w:rPr>
        <w:t xml:space="preserve">　</w:t>
      </w:r>
      <w:r w:rsidR="00E81AD0" w:rsidRPr="00244D6D">
        <w:rPr>
          <w:rFonts w:ascii="ＭＳ Ｐ明朝" w:eastAsia="ＭＳ Ｐ明朝" w:hAnsi="ＭＳ Ｐ明朝" w:hint="eastAsia"/>
          <w:spacing w:val="436"/>
          <w:kern w:val="0"/>
          <w:sz w:val="23"/>
          <w:szCs w:val="23"/>
          <w:fitText w:val="1332" w:id="1408948480"/>
        </w:rPr>
        <w:t>住</w:t>
      </w:r>
      <w:r w:rsidR="00E81AD0" w:rsidRPr="00244D6D">
        <w:rPr>
          <w:rFonts w:ascii="ＭＳ Ｐ明朝" w:eastAsia="ＭＳ Ｐ明朝" w:hAnsi="ＭＳ Ｐ明朝" w:hint="eastAsia"/>
          <w:kern w:val="0"/>
          <w:sz w:val="23"/>
          <w:szCs w:val="23"/>
          <w:fitText w:val="1332" w:id="1408948480"/>
        </w:rPr>
        <w:t>所</w:t>
      </w:r>
      <w:r w:rsidR="00E206C4">
        <w:rPr>
          <w:rFonts w:ascii="ＭＳ Ｐ明朝" w:eastAsia="ＭＳ Ｐ明朝" w:hAnsi="ＭＳ Ｐ明朝" w:hint="eastAsia"/>
          <w:kern w:val="0"/>
          <w:sz w:val="23"/>
          <w:szCs w:val="23"/>
        </w:rPr>
        <w:t xml:space="preserve"> </w:t>
      </w:r>
      <w:r w:rsidR="00216ECD"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久留米市通町６−４</w:t>
      </w:r>
    </w:p>
    <w:p w14:paraId="7D201354" w14:textId="77777777" w:rsidR="002448ED"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kern w:val="0"/>
          <w:sz w:val="23"/>
          <w:szCs w:val="23"/>
        </w:rPr>
        <w:t xml:space="preserve">　</w:t>
      </w:r>
      <w:r w:rsidR="00E81AD0" w:rsidRPr="00244D6D">
        <w:rPr>
          <w:rFonts w:ascii="ＭＳ Ｐ明朝" w:eastAsia="ＭＳ Ｐ明朝" w:hAnsi="ＭＳ Ｐ明朝" w:hint="eastAsia"/>
          <w:spacing w:val="436"/>
          <w:kern w:val="0"/>
          <w:sz w:val="23"/>
          <w:szCs w:val="23"/>
          <w:fitText w:val="1332" w:id="1408948481"/>
        </w:rPr>
        <w:t>名</w:t>
      </w:r>
      <w:r w:rsidR="00E81AD0" w:rsidRPr="00244D6D">
        <w:rPr>
          <w:rFonts w:ascii="ＭＳ Ｐ明朝" w:eastAsia="ＭＳ Ｐ明朝" w:hAnsi="ＭＳ Ｐ明朝" w:hint="eastAsia"/>
          <w:kern w:val="0"/>
          <w:sz w:val="23"/>
          <w:szCs w:val="23"/>
          <w:fitText w:val="1332" w:id="1408948481"/>
        </w:rPr>
        <w:t>称</w:t>
      </w:r>
      <w:r w:rsidR="00E206C4">
        <w:rPr>
          <w:rFonts w:ascii="ＭＳ Ｐ明朝" w:eastAsia="ＭＳ Ｐ明朝" w:hAnsi="ＭＳ Ｐ明朝" w:hint="eastAsia"/>
          <w:kern w:val="0"/>
          <w:sz w:val="23"/>
          <w:szCs w:val="23"/>
        </w:rPr>
        <w:t xml:space="preserve"> </w:t>
      </w:r>
      <w:r w:rsidR="00216ECD"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一般社団法人　久留米三井薬剤師会</w:t>
      </w:r>
    </w:p>
    <w:p w14:paraId="529284D6" w14:textId="52AD334A" w:rsidR="009C6FE8" w:rsidRPr="0067535A"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kern w:val="0"/>
          <w:sz w:val="23"/>
          <w:szCs w:val="23"/>
        </w:rPr>
        <w:t xml:space="preserve">　</w:t>
      </w:r>
      <w:r w:rsidR="00216ECD" w:rsidRPr="00244D6D">
        <w:rPr>
          <w:rFonts w:ascii="ＭＳ Ｐ明朝" w:eastAsia="ＭＳ Ｐ明朝" w:hAnsi="ＭＳ Ｐ明朝" w:hint="eastAsia"/>
          <w:spacing w:val="56"/>
          <w:w w:val="78"/>
          <w:kern w:val="0"/>
          <w:sz w:val="23"/>
          <w:szCs w:val="23"/>
          <w:fitText w:val="1332" w:id="1408948482"/>
        </w:rPr>
        <w:t>代表者氏</w:t>
      </w:r>
      <w:r w:rsidR="009C6FE8" w:rsidRPr="00244D6D">
        <w:rPr>
          <w:rFonts w:ascii="ＭＳ Ｐ明朝" w:eastAsia="ＭＳ Ｐ明朝" w:hAnsi="ＭＳ Ｐ明朝" w:hint="eastAsia"/>
          <w:w w:val="78"/>
          <w:kern w:val="0"/>
          <w:sz w:val="23"/>
          <w:szCs w:val="23"/>
          <w:fitText w:val="1332" w:id="1408948482"/>
        </w:rPr>
        <w:t>名</w:t>
      </w:r>
      <w:r w:rsidR="00E206C4">
        <w:rPr>
          <w:rFonts w:ascii="ＭＳ Ｐ明朝" w:eastAsia="ＭＳ Ｐ明朝" w:hAnsi="ＭＳ Ｐ明朝" w:hint="eastAsia"/>
          <w:kern w:val="0"/>
          <w:sz w:val="23"/>
          <w:szCs w:val="23"/>
        </w:rPr>
        <w:t xml:space="preserve"> </w:t>
      </w:r>
      <w:r w:rsidR="00216ECD"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会長</w:t>
      </w:r>
      <w:r w:rsidRPr="0067535A">
        <w:rPr>
          <w:rFonts w:ascii="ＭＳ Ｐ明朝" w:eastAsia="ＭＳ Ｐ明朝" w:hAnsi="ＭＳ Ｐ明朝" w:hint="eastAsia"/>
          <w:sz w:val="23"/>
          <w:szCs w:val="23"/>
        </w:rPr>
        <w:t xml:space="preserve">　　　</w:t>
      </w:r>
      <w:r w:rsidR="004E158B">
        <w:rPr>
          <w:rFonts w:ascii="ＭＳ Ｐ明朝" w:eastAsia="ＭＳ Ｐ明朝" w:hAnsi="ＭＳ Ｐ明朝" w:hint="eastAsia"/>
          <w:sz w:val="23"/>
          <w:szCs w:val="23"/>
        </w:rPr>
        <w:t>白木</w:t>
      </w:r>
      <w:r>
        <w:rPr>
          <w:rFonts w:ascii="ＭＳ Ｐ明朝" w:eastAsia="ＭＳ Ｐ明朝" w:hAnsi="ＭＳ Ｐ明朝" w:hint="eastAsia"/>
          <w:sz w:val="23"/>
          <w:szCs w:val="23"/>
        </w:rPr>
        <w:t xml:space="preserve"> 　</w:t>
      </w:r>
      <w:r w:rsidR="004E158B">
        <w:rPr>
          <w:rFonts w:ascii="ＭＳ Ｐ明朝" w:eastAsia="ＭＳ Ｐ明朝" w:hAnsi="ＭＳ Ｐ明朝" w:hint="eastAsia"/>
          <w:sz w:val="23"/>
          <w:szCs w:val="23"/>
        </w:rPr>
        <w:t>秀和</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印</w:t>
      </w:r>
    </w:p>
    <w:p w14:paraId="59FEE161" w14:textId="77777777" w:rsidR="00DB1405" w:rsidRPr="00A65A14" w:rsidRDefault="00DB1405" w:rsidP="00015931">
      <w:pPr>
        <w:spacing w:line="276" w:lineRule="auto"/>
        <w:jc w:val="left"/>
        <w:rPr>
          <w:rFonts w:ascii="ＭＳ Ｐ明朝" w:eastAsia="ＭＳ Ｐ明朝" w:hAnsi="ＭＳ Ｐ明朝"/>
          <w:sz w:val="23"/>
          <w:szCs w:val="23"/>
        </w:rPr>
      </w:pPr>
    </w:p>
    <w:p w14:paraId="221925B3" w14:textId="77777777" w:rsidR="000B6297" w:rsidRPr="0067535A" w:rsidRDefault="000B6297" w:rsidP="00DA3EE3">
      <w:pPr>
        <w:tabs>
          <w:tab w:val="left" w:pos="1276"/>
          <w:tab w:val="left" w:pos="2127"/>
        </w:tabs>
        <w:spacing w:line="276" w:lineRule="auto"/>
        <w:ind w:firstLineChars="319" w:firstLine="710"/>
        <w:jc w:val="left"/>
        <w:rPr>
          <w:rFonts w:ascii="ＭＳ Ｐ明朝" w:eastAsia="ＭＳ Ｐ明朝" w:hAnsi="ＭＳ Ｐ明朝"/>
          <w:sz w:val="23"/>
          <w:szCs w:val="23"/>
        </w:rPr>
      </w:pPr>
      <w:r w:rsidRPr="0067535A">
        <w:rPr>
          <w:rFonts w:ascii="ＭＳ Ｐ明朝" w:eastAsia="ＭＳ Ｐ明朝" w:hAnsi="ＭＳ Ｐ明朝" w:hint="eastAsia"/>
          <w:sz w:val="23"/>
          <w:szCs w:val="23"/>
        </w:rPr>
        <w:t xml:space="preserve">　</w:t>
      </w:r>
      <w:r w:rsidR="002A6982" w:rsidRPr="0067535A">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年　</w:t>
      </w:r>
      <w:r w:rsidR="00015931">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sidR="00DA3EE3">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月　</w:t>
      </w:r>
      <w:r w:rsidR="00015931">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sidR="00DA3EE3">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日</w:t>
      </w:r>
    </w:p>
    <w:p w14:paraId="39C8073D" w14:textId="77777777" w:rsidR="002448ED"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213824">
        <w:rPr>
          <w:rFonts w:ascii="ＭＳ Ｐ明朝" w:eastAsia="ＭＳ Ｐ明朝" w:hAnsi="ＭＳ Ｐ明朝" w:hint="eastAsia"/>
          <w:spacing w:val="68"/>
          <w:kern w:val="0"/>
          <w:sz w:val="23"/>
          <w:szCs w:val="23"/>
          <w:fitText w:val="1332" w:id="1408948483"/>
        </w:rPr>
        <w:t>薬局住</w:t>
      </w:r>
      <w:r w:rsidRPr="00213824">
        <w:rPr>
          <w:rFonts w:ascii="ＭＳ Ｐ明朝" w:eastAsia="ＭＳ Ｐ明朝" w:hAnsi="ＭＳ Ｐ明朝" w:hint="eastAsia"/>
          <w:spacing w:val="2"/>
          <w:kern w:val="0"/>
          <w:sz w:val="23"/>
          <w:szCs w:val="23"/>
          <w:fitText w:val="1332" w:id="1408948483"/>
        </w:rPr>
        <w:t>所</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kern w:val="0"/>
          <w:sz w:val="23"/>
          <w:szCs w:val="23"/>
        </w:rPr>
        <w:t>：</w:t>
      </w:r>
    </w:p>
    <w:p w14:paraId="49CA8660" w14:textId="77777777" w:rsidR="009C6FE8" w:rsidRPr="0067535A"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sz w:val="23"/>
          <w:szCs w:val="23"/>
        </w:rPr>
        <w:t xml:space="preserve">　　　　法人名開設者</w:t>
      </w:r>
      <w:r w:rsidR="00213824">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w:t>
      </w:r>
    </w:p>
    <w:p w14:paraId="7991FB32" w14:textId="77777777" w:rsidR="002448ED"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213824">
        <w:rPr>
          <w:rFonts w:ascii="ＭＳ Ｐ明朝" w:eastAsia="ＭＳ Ｐ明朝" w:hAnsi="ＭＳ Ｐ明朝" w:hint="eastAsia"/>
          <w:spacing w:val="199"/>
          <w:w w:val="78"/>
          <w:kern w:val="0"/>
          <w:sz w:val="23"/>
          <w:szCs w:val="23"/>
          <w:fitText w:val="1332" w:id="1408948736"/>
        </w:rPr>
        <w:t>薬局</w:t>
      </w:r>
      <w:r w:rsidRPr="00213824">
        <w:rPr>
          <w:rFonts w:ascii="ＭＳ Ｐ明朝" w:eastAsia="ＭＳ Ｐ明朝" w:hAnsi="ＭＳ Ｐ明朝" w:hint="eastAsia"/>
          <w:w w:val="78"/>
          <w:kern w:val="0"/>
          <w:sz w:val="23"/>
          <w:szCs w:val="23"/>
          <w:fitText w:val="1332" w:id="1408948736"/>
        </w:rPr>
        <w:t>名</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kern w:val="0"/>
          <w:sz w:val="23"/>
          <w:szCs w:val="23"/>
        </w:rPr>
        <w:t>：</w:t>
      </w:r>
    </w:p>
    <w:p w14:paraId="705EA3B3" w14:textId="77777777" w:rsidR="00867445" w:rsidRDefault="002448ED" w:rsidP="002448ED">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213824">
        <w:rPr>
          <w:rFonts w:ascii="ＭＳ Ｐ明朝" w:eastAsia="ＭＳ Ｐ明朝" w:hAnsi="ＭＳ Ｐ明朝" w:hint="eastAsia"/>
          <w:spacing w:val="2"/>
          <w:w w:val="82"/>
          <w:kern w:val="0"/>
          <w:sz w:val="23"/>
          <w:szCs w:val="23"/>
          <w:fitText w:val="1332" w:id="-1805483264"/>
        </w:rPr>
        <w:t>管理薬剤師氏</w:t>
      </w:r>
      <w:r w:rsidRPr="00213824">
        <w:rPr>
          <w:rFonts w:ascii="ＭＳ Ｐ明朝" w:eastAsia="ＭＳ Ｐ明朝" w:hAnsi="ＭＳ Ｐ明朝" w:hint="eastAsia"/>
          <w:spacing w:val="-3"/>
          <w:w w:val="82"/>
          <w:kern w:val="0"/>
          <w:sz w:val="23"/>
          <w:szCs w:val="23"/>
          <w:fitText w:val="1332" w:id="-1805483264"/>
        </w:rPr>
        <w:t>名</w:t>
      </w:r>
      <w:r w:rsidR="00213824">
        <w:rPr>
          <w:rFonts w:ascii="ＭＳ Ｐ明朝" w:eastAsia="ＭＳ Ｐ明朝" w:hAnsi="ＭＳ Ｐ明朝" w:hint="eastAsia"/>
          <w:kern w:val="0"/>
          <w:sz w:val="23"/>
          <w:szCs w:val="23"/>
        </w:rPr>
        <w:t xml:space="preserve">　</w:t>
      </w:r>
      <w:r>
        <w:rPr>
          <w:rFonts w:ascii="ＭＳ Ｐ明朝" w:eastAsia="ＭＳ Ｐ明朝" w:hAnsi="ＭＳ Ｐ明朝" w:hint="eastAsia"/>
          <w:sz w:val="23"/>
          <w:szCs w:val="23"/>
        </w:rPr>
        <w:t xml:space="preserve">：　　　　　　　</w:t>
      </w:r>
      <w:r w:rsidR="00867445">
        <w:rPr>
          <w:rFonts w:ascii="ＭＳ Ｐ明朝" w:eastAsia="ＭＳ Ｐ明朝" w:hAnsi="ＭＳ Ｐ明朝" w:hint="eastAsia"/>
          <w:sz w:val="23"/>
          <w:szCs w:val="23"/>
        </w:rPr>
        <w:t xml:space="preserve">　　</w:t>
      </w:r>
      <w:r w:rsidR="00E2583E">
        <w:rPr>
          <w:rFonts w:ascii="ＭＳ Ｐ明朝" w:eastAsia="ＭＳ Ｐ明朝" w:hAnsi="ＭＳ Ｐ明朝" w:hint="eastAsia"/>
          <w:sz w:val="23"/>
          <w:szCs w:val="23"/>
        </w:rPr>
        <w:t xml:space="preserve">　　 </w:t>
      </w:r>
      <w:r w:rsidR="00497F89" w:rsidRPr="0067535A">
        <w:rPr>
          <w:rFonts w:ascii="ＭＳ Ｐ明朝" w:eastAsia="ＭＳ Ｐ明朝" w:hAnsi="ＭＳ Ｐ明朝" w:hint="eastAsia"/>
          <w:sz w:val="23"/>
          <w:szCs w:val="23"/>
        </w:rPr>
        <w:t xml:space="preserve">　　</w:t>
      </w:r>
      <w:r w:rsidR="00213824">
        <w:rPr>
          <w:rFonts w:ascii="ＭＳ Ｐ明朝" w:eastAsia="ＭＳ Ｐ明朝" w:hAnsi="ＭＳ Ｐ明朝" w:hint="eastAsia"/>
          <w:sz w:val="23"/>
          <w:szCs w:val="23"/>
        </w:rPr>
        <w:t xml:space="preserve">　　　　　　　　　　　</w:t>
      </w:r>
      <w:r w:rsidR="00015931">
        <w:rPr>
          <w:rFonts w:ascii="ＭＳ Ｐ明朝" w:eastAsia="ＭＳ Ｐ明朝" w:hAnsi="ＭＳ Ｐ明朝" w:hint="eastAsia"/>
          <w:sz w:val="23"/>
          <w:szCs w:val="23"/>
        </w:rPr>
        <w:t xml:space="preserve">　</w:t>
      </w:r>
      <w:r w:rsidR="00497F89" w:rsidRPr="0067535A">
        <w:rPr>
          <w:rFonts w:ascii="ＭＳ Ｐ明朝" w:eastAsia="ＭＳ Ｐ明朝" w:hAnsi="ＭＳ Ｐ明朝" w:hint="eastAsia"/>
          <w:sz w:val="23"/>
          <w:szCs w:val="23"/>
        </w:rPr>
        <w:t xml:space="preserve">　</w:t>
      </w:r>
      <w:r w:rsidR="00DF244B" w:rsidRPr="0067535A">
        <w:rPr>
          <w:rFonts w:ascii="ＭＳ Ｐ明朝" w:eastAsia="ＭＳ Ｐ明朝" w:hAnsi="ＭＳ Ｐ明朝" w:hint="eastAsia"/>
          <w:sz w:val="23"/>
          <w:szCs w:val="23"/>
        </w:rPr>
        <w:t>印</w:t>
      </w:r>
    </w:p>
    <w:p w14:paraId="79BAF1A6" w14:textId="5216E6E2" w:rsidR="001433B8" w:rsidRDefault="00767D1C" w:rsidP="009F4891">
      <w:pPr>
        <w:ind w:right="111"/>
        <w:jc w:val="right"/>
        <w:rPr>
          <w:rFonts w:ascii="ＭＳ Ｐ明朝" w:eastAsia="ＭＳ Ｐ明朝" w:hAnsi="ＭＳ Ｐ明朝"/>
          <w:color w:val="000000"/>
          <w:szCs w:val="21"/>
        </w:rPr>
      </w:pPr>
      <w:r>
        <w:rPr>
          <w:rFonts w:ascii="ＭＳ Ｐ明朝" w:eastAsia="ＭＳ Ｐ明朝" w:hAnsi="ＭＳ Ｐ明朝"/>
          <w:color w:val="000000"/>
          <w:szCs w:val="21"/>
        </w:rPr>
        <w:t>20</w:t>
      </w:r>
      <w:r>
        <w:rPr>
          <w:rFonts w:ascii="ＭＳ Ｐ明朝" w:eastAsia="ＭＳ Ｐ明朝" w:hAnsi="ＭＳ Ｐ明朝" w:hint="eastAsia"/>
          <w:color w:val="000000"/>
          <w:szCs w:val="21"/>
        </w:rPr>
        <w:t>2</w:t>
      </w:r>
      <w:r w:rsidR="004E158B">
        <w:rPr>
          <w:rFonts w:ascii="ＭＳ Ｐ明朝" w:eastAsia="ＭＳ Ｐ明朝" w:hAnsi="ＭＳ Ｐ明朝" w:hint="eastAsia"/>
          <w:color w:val="000000"/>
          <w:szCs w:val="21"/>
        </w:rPr>
        <w:t>3</w:t>
      </w:r>
      <w:r w:rsidR="00BA5391" w:rsidRPr="005764F7">
        <w:rPr>
          <w:rFonts w:ascii="ＭＳ Ｐ明朝" w:eastAsia="ＭＳ Ｐ明朝" w:hAnsi="ＭＳ Ｐ明朝"/>
          <w:color w:val="000000"/>
          <w:szCs w:val="21"/>
        </w:rPr>
        <w:t>年</w:t>
      </w:r>
      <w:r w:rsidR="004E158B">
        <w:rPr>
          <w:rFonts w:ascii="ＭＳ Ｐ明朝" w:eastAsia="ＭＳ Ｐ明朝" w:hAnsi="ＭＳ Ｐ明朝" w:hint="eastAsia"/>
          <w:color w:val="000000"/>
          <w:szCs w:val="21"/>
        </w:rPr>
        <w:t>5</w:t>
      </w:r>
      <w:r w:rsidR="00BA5391" w:rsidRPr="005764F7">
        <w:rPr>
          <w:rFonts w:ascii="ＭＳ Ｐ明朝" w:eastAsia="ＭＳ Ｐ明朝" w:hAnsi="ＭＳ Ｐ明朝"/>
          <w:color w:val="000000"/>
          <w:szCs w:val="21"/>
        </w:rPr>
        <w:t>月</w:t>
      </w:r>
      <w:r w:rsidR="008372A3">
        <w:rPr>
          <w:rFonts w:ascii="ＭＳ Ｐ明朝" w:eastAsia="ＭＳ Ｐ明朝" w:hAnsi="ＭＳ Ｐ明朝" w:hint="eastAsia"/>
          <w:color w:val="000000"/>
          <w:szCs w:val="21"/>
        </w:rPr>
        <w:t xml:space="preserve"> </w:t>
      </w:r>
      <w:r w:rsidR="004E158B">
        <w:rPr>
          <w:rFonts w:ascii="ＭＳ Ｐ明朝" w:eastAsia="ＭＳ Ｐ明朝" w:hAnsi="ＭＳ Ｐ明朝" w:hint="eastAsia"/>
          <w:color w:val="000000"/>
          <w:szCs w:val="21"/>
        </w:rPr>
        <w:t>26</w:t>
      </w:r>
      <w:r w:rsidR="00BA5391" w:rsidRPr="005764F7">
        <w:rPr>
          <w:rFonts w:ascii="ＭＳ Ｐ明朝" w:eastAsia="ＭＳ Ｐ明朝" w:hAnsi="ＭＳ Ｐ明朝"/>
          <w:color w:val="000000"/>
          <w:szCs w:val="21"/>
        </w:rPr>
        <w:t>日</w:t>
      </w:r>
      <w:r w:rsidR="00BA5391" w:rsidRPr="005764F7">
        <w:rPr>
          <w:rFonts w:ascii="ＭＳ Ｐ明朝" w:eastAsia="ＭＳ Ｐ明朝" w:hAnsi="ＭＳ Ｐ明朝" w:hint="eastAsia"/>
          <w:color w:val="000000"/>
          <w:szCs w:val="21"/>
        </w:rPr>
        <w:t>改訂</w:t>
      </w:r>
    </w:p>
    <w:p w14:paraId="544041FB" w14:textId="77777777" w:rsidR="00FE01AC" w:rsidRDefault="00FE01AC" w:rsidP="00FE01AC">
      <w:pPr>
        <w:ind w:right="113"/>
        <w:jc w:val="right"/>
        <w:rPr>
          <w:rFonts w:ascii="ＭＳ Ｐ明朝" w:eastAsia="ＭＳ Ｐ明朝" w:hAnsi="ＭＳ Ｐ明朝"/>
          <w:bCs/>
          <w:szCs w:val="21"/>
          <w:shd w:val="pct15" w:color="auto" w:fill="FFFFFF"/>
        </w:rPr>
      </w:pPr>
    </w:p>
    <w:p w14:paraId="6AEEA959" w14:textId="1A268EC8" w:rsidR="000C595B" w:rsidRDefault="00FE01AC" w:rsidP="00FE01AC">
      <w:pPr>
        <w:ind w:right="113"/>
        <w:jc w:val="right"/>
        <w:rPr>
          <w:rFonts w:ascii="ＭＳ Ｐ明朝" w:eastAsia="ＭＳ Ｐ明朝" w:hAnsi="ＭＳ Ｐ明朝"/>
          <w:color w:val="000000"/>
          <w:szCs w:val="21"/>
        </w:rPr>
      </w:pPr>
      <w:r w:rsidRPr="00450926">
        <w:rPr>
          <w:rFonts w:ascii="ＭＳ Ｐ明朝" w:eastAsia="ＭＳ Ｐ明朝" w:hAnsi="ＭＳ Ｐ明朝" w:hint="eastAsia"/>
          <w:bCs/>
          <w:szCs w:val="21"/>
          <w:shd w:val="pct15" w:color="auto" w:fill="FFFFFF"/>
        </w:rPr>
        <w:lastRenderedPageBreak/>
        <w:t>（薬剤師会控え）</w:t>
      </w:r>
    </w:p>
    <w:p w14:paraId="1843BCBA" w14:textId="77777777" w:rsidR="00FE01AC" w:rsidRDefault="00FE01AC" w:rsidP="00FE01AC">
      <w:pPr>
        <w:jc w:val="center"/>
        <w:rPr>
          <w:rFonts w:ascii="ＭＳ Ｐ明朝" w:eastAsia="ＭＳ Ｐ明朝" w:hAnsi="ＭＳ Ｐ明朝"/>
          <w:b/>
          <w:sz w:val="32"/>
          <w:szCs w:val="32"/>
        </w:rPr>
      </w:pPr>
      <w:r>
        <w:rPr>
          <w:rFonts w:ascii="ＭＳ Ｐ明朝" w:eastAsia="ＭＳ Ｐ明朝" w:hAnsi="ＭＳ Ｐ明朝" w:hint="eastAsia"/>
          <w:b/>
          <w:noProof/>
          <w:sz w:val="32"/>
          <w:szCs w:val="32"/>
        </w:rPr>
        <mc:AlternateContent>
          <mc:Choice Requires="wps">
            <w:drawing>
              <wp:anchor distT="0" distB="0" distL="114300" distR="114300" simplePos="0" relativeHeight="251661312" behindDoc="0" locked="0" layoutInCell="1" allowOverlap="1" wp14:anchorId="56762BF4" wp14:editId="0E8101B1">
                <wp:simplePos x="0" y="0"/>
                <wp:positionH relativeFrom="column">
                  <wp:posOffset>-64135</wp:posOffset>
                </wp:positionH>
                <wp:positionV relativeFrom="paragraph">
                  <wp:posOffset>394970</wp:posOffset>
                </wp:positionV>
                <wp:extent cx="6285230" cy="987425"/>
                <wp:effectExtent l="0" t="635" r="4445" b="2540"/>
                <wp:wrapTight wrapText="bothSides">
                  <wp:wrapPolygon edited="0">
                    <wp:start x="0" y="0"/>
                    <wp:lineTo x="21600" y="0"/>
                    <wp:lineTo x="21600" y="21600"/>
                    <wp:lineTo x="0" y="21600"/>
                    <wp:lineTo x="0" y="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5230" cy="987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B004DE" w14:textId="77777777" w:rsidR="00FE01AC" w:rsidRDefault="00FE01AC" w:rsidP="00FE01AC">
                            <w:pPr>
                              <w:rPr>
                                <w:rFonts w:ascii="ＭＳ Ｐ明朝" w:eastAsia="ＭＳ Ｐ明朝" w:hAnsi="ＭＳ Ｐ明朝"/>
                                <w:b/>
                                <w:sz w:val="32"/>
                                <w:szCs w:val="32"/>
                              </w:rPr>
                            </w:pPr>
                            <w:r>
                              <w:rPr>
                                <w:rFonts w:ascii="ＭＳ Ｐ明朝" w:eastAsia="ＭＳ Ｐ明朝" w:hAnsi="ＭＳ Ｐ明朝" w:hint="eastAsia"/>
                                <w:b/>
                                <w:sz w:val="32"/>
                                <w:szCs w:val="32"/>
                              </w:rPr>
                              <w:t>・久留米大学病院　　・久留米大学医療センター　　・聖マリア病院</w:t>
                            </w:r>
                          </w:p>
                          <w:p w14:paraId="1AB7799D" w14:textId="7F5BB353" w:rsidR="00FE01AC" w:rsidRPr="00A35585" w:rsidRDefault="00FE01AC" w:rsidP="00FE01AC">
                            <w:pPr>
                              <w:rPr>
                                <w:rFonts w:ascii="ＭＳ Ｐ明朝" w:eastAsia="ＭＳ Ｐ明朝" w:hAnsi="ＭＳ Ｐ明朝"/>
                                <w:b/>
                                <w:sz w:val="32"/>
                                <w:szCs w:val="32"/>
                              </w:rPr>
                            </w:pPr>
                            <w:r>
                              <w:rPr>
                                <w:rFonts w:ascii="ＭＳ Ｐ明朝" w:eastAsia="ＭＳ Ｐ明朝" w:hAnsi="ＭＳ Ｐ明朝" w:hint="eastAsia"/>
                                <w:b/>
                                <w:sz w:val="32"/>
                                <w:szCs w:val="32"/>
                              </w:rPr>
                              <w:t xml:space="preserve">・古賀病院２１　　　　</w:t>
                            </w:r>
                            <w:r>
                              <w:rPr>
                                <w:rFonts w:ascii="ＭＳ Ｐ明朝" w:eastAsia="ＭＳ Ｐ明朝" w:hAnsi="ＭＳ Ｐ明朝"/>
                                <w:b/>
                                <w:sz w:val="32"/>
                                <w:szCs w:val="32"/>
                              </w:rPr>
                              <w:t xml:space="preserve"> </w:t>
                            </w:r>
                            <w:r>
                              <w:rPr>
                                <w:rFonts w:ascii="ＭＳ Ｐ明朝" w:eastAsia="ＭＳ Ｐ明朝" w:hAnsi="ＭＳ Ｐ明朝" w:hint="eastAsia"/>
                                <w:b/>
                                <w:sz w:val="32"/>
                                <w:szCs w:val="32"/>
                              </w:rPr>
                              <w:t>・新古賀病院</w:t>
                            </w:r>
                            <w:r>
                              <w:rPr>
                                <w:rFonts w:ascii="ＭＳ Ｐ明朝" w:eastAsia="ＭＳ Ｐ明朝" w:hAnsi="ＭＳ Ｐ明朝"/>
                                <w:b/>
                                <w:sz w:val="32"/>
                                <w:szCs w:val="32"/>
                              </w:rPr>
                              <w:t xml:space="preserve">       </w:t>
                            </w:r>
                            <w:r w:rsidR="00032666">
                              <w:rPr>
                                <w:rFonts w:ascii="ＭＳ Ｐ明朝" w:eastAsia="ＭＳ Ｐ明朝" w:hAnsi="ＭＳ Ｐ明朝" w:hint="eastAsia"/>
                                <w:b/>
                                <w:sz w:val="32"/>
                                <w:szCs w:val="32"/>
                              </w:rPr>
                              <w:t xml:space="preserve">　　　　　</w:t>
                            </w:r>
                            <w:r>
                              <w:rPr>
                                <w:rFonts w:ascii="ＭＳ Ｐ明朝" w:eastAsia="ＭＳ Ｐ明朝" w:hAnsi="ＭＳ Ｐ明朝" w:hint="eastAsia"/>
                                <w:b/>
                                <w:sz w:val="32"/>
                                <w:szCs w:val="32"/>
                              </w:rPr>
                              <w:t>・新古賀クリニック</w:t>
                            </w:r>
                          </w:p>
                          <w:p w14:paraId="0BC14206" w14:textId="77777777" w:rsidR="00FE01AC" w:rsidRDefault="00FE01AC" w:rsidP="00FE01AC"/>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62BF4" id="_x0000_s1027" type="#_x0000_t202" style="position:absolute;left:0;text-align:left;margin-left:-5.05pt;margin-top:31.1pt;width:494.9pt;height:7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" filled="f" stroked="f">
                <v:textbox inset=",7.2pt,,7.2pt">
                  <w:txbxContent>
                    <w:p w14:paraId="2BB004DE" w14:textId="77777777" w:rsidR="00FE01AC" w:rsidRDefault="00FE01AC" w:rsidP="00FE01AC">
                      <w:pPr>
                        <w:rPr>
                          <w:rFonts w:ascii="ＭＳ Ｐ明朝" w:eastAsia="ＭＳ Ｐ明朝" w:hAnsi="ＭＳ Ｐ明朝"/>
                          <w:b/>
                          <w:sz w:val="32"/>
                          <w:szCs w:val="32"/>
                        </w:rPr>
                      </w:pPr>
                      <w:r>
                        <w:rPr>
                          <w:rFonts w:ascii="ＭＳ Ｐ明朝" w:eastAsia="ＭＳ Ｐ明朝" w:hAnsi="ＭＳ Ｐ明朝" w:hint="eastAsia"/>
                          <w:b/>
                          <w:sz w:val="32"/>
                          <w:szCs w:val="32"/>
                        </w:rPr>
                        <w:t>・久留米大学病院　　・久留米大学医療センター　　・聖マリア病院</w:t>
                      </w:r>
                    </w:p>
                    <w:p w14:paraId="1AB7799D" w14:textId="7F5BB353" w:rsidR="00FE01AC" w:rsidRPr="00A35585" w:rsidRDefault="00FE01AC" w:rsidP="00FE01AC">
                      <w:pPr>
                        <w:rPr>
                          <w:rFonts w:ascii="ＭＳ Ｐ明朝" w:eastAsia="ＭＳ Ｐ明朝" w:hAnsi="ＭＳ Ｐ明朝"/>
                          <w:b/>
                          <w:sz w:val="32"/>
                          <w:szCs w:val="32"/>
                        </w:rPr>
                      </w:pPr>
                      <w:r>
                        <w:rPr>
                          <w:rFonts w:ascii="ＭＳ Ｐ明朝" w:eastAsia="ＭＳ Ｐ明朝" w:hAnsi="ＭＳ Ｐ明朝" w:hint="eastAsia"/>
                          <w:b/>
                          <w:sz w:val="32"/>
                          <w:szCs w:val="32"/>
                        </w:rPr>
                        <w:t xml:space="preserve">・古賀病院２１　　　　</w:t>
                      </w:r>
                      <w:r>
                        <w:rPr>
                          <w:rFonts w:ascii="ＭＳ Ｐ明朝" w:eastAsia="ＭＳ Ｐ明朝" w:hAnsi="ＭＳ Ｐ明朝"/>
                          <w:b/>
                          <w:sz w:val="32"/>
                          <w:szCs w:val="32"/>
                        </w:rPr>
                        <w:t xml:space="preserve"> </w:t>
                      </w:r>
                      <w:r>
                        <w:rPr>
                          <w:rFonts w:ascii="ＭＳ Ｐ明朝" w:eastAsia="ＭＳ Ｐ明朝" w:hAnsi="ＭＳ Ｐ明朝" w:hint="eastAsia"/>
                          <w:b/>
                          <w:sz w:val="32"/>
                          <w:szCs w:val="32"/>
                        </w:rPr>
                        <w:t>・新古賀病院</w:t>
                      </w:r>
                      <w:r>
                        <w:rPr>
                          <w:rFonts w:ascii="ＭＳ Ｐ明朝" w:eastAsia="ＭＳ Ｐ明朝" w:hAnsi="ＭＳ Ｐ明朝"/>
                          <w:b/>
                          <w:sz w:val="32"/>
                          <w:szCs w:val="32"/>
                        </w:rPr>
                        <w:t xml:space="preserve">       </w:t>
                      </w:r>
                      <w:r w:rsidR="00032666">
                        <w:rPr>
                          <w:rFonts w:ascii="ＭＳ Ｐ明朝" w:eastAsia="ＭＳ Ｐ明朝" w:hAnsi="ＭＳ Ｐ明朝" w:hint="eastAsia"/>
                          <w:b/>
                          <w:sz w:val="32"/>
                          <w:szCs w:val="32"/>
                        </w:rPr>
                        <w:t xml:space="preserve">　　　　　</w:t>
                      </w:r>
                      <w:r>
                        <w:rPr>
                          <w:rFonts w:ascii="ＭＳ Ｐ明朝" w:eastAsia="ＭＳ Ｐ明朝" w:hAnsi="ＭＳ Ｐ明朝" w:hint="eastAsia"/>
                          <w:b/>
                          <w:sz w:val="32"/>
                          <w:szCs w:val="32"/>
                        </w:rPr>
                        <w:t>・新古賀クリニック</w:t>
                      </w:r>
                    </w:p>
                    <w:p w14:paraId="0BC14206" w14:textId="77777777" w:rsidR="00FE01AC" w:rsidRDefault="00FE01AC" w:rsidP="00FE01AC"/>
                  </w:txbxContent>
                </v:textbox>
                <w10:wrap type="tight"/>
              </v:shape>
            </w:pict>
          </mc:Fallback>
        </mc:AlternateContent>
      </w:r>
      <w:r>
        <w:rPr>
          <w:noProof/>
        </w:rPr>
        <mc:AlternateContent>
          <mc:Choice Requires="wps">
            <w:drawing>
              <wp:anchor distT="0" distB="0" distL="114300" distR="114300" simplePos="0" relativeHeight="251660288" behindDoc="0" locked="0" layoutInCell="1" allowOverlap="1" wp14:anchorId="062A92CF" wp14:editId="2A4EC8D2">
                <wp:simplePos x="0" y="0"/>
                <wp:positionH relativeFrom="column">
                  <wp:posOffset>-192405</wp:posOffset>
                </wp:positionH>
                <wp:positionV relativeFrom="paragraph">
                  <wp:posOffset>394970</wp:posOffset>
                </wp:positionV>
                <wp:extent cx="6407150" cy="981075"/>
                <wp:effectExtent l="11430" t="10160" r="10795" b="37465"/>
                <wp:wrapThrough wrapText="bothSides">
                  <wp:wrapPolygon edited="0">
                    <wp:start x="263" y="0"/>
                    <wp:lineTo x="98" y="517"/>
                    <wp:lineTo x="-133" y="2866"/>
                    <wp:lineTo x="-98" y="21083"/>
                    <wp:lineTo x="165" y="23166"/>
                    <wp:lineTo x="197" y="23166"/>
                    <wp:lineTo x="21499" y="23166"/>
                    <wp:lineTo x="21534" y="23166"/>
                    <wp:lineTo x="21797" y="20817"/>
                    <wp:lineTo x="21831" y="3118"/>
                    <wp:lineTo x="21566" y="517"/>
                    <wp:lineTo x="21401" y="0"/>
                    <wp:lineTo x="263" y="0"/>
                  </wp:wrapPolygon>
                </wp:wrapThrough>
                <wp:docPr id="4"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7150" cy="981075"/>
                        </a:xfrm>
                        <a:prstGeom prst="roundRect">
                          <a:avLst>
                            <a:gd name="adj" fmla="val 16667"/>
                          </a:avLst>
                        </a:prstGeom>
                        <a:noFill/>
                        <a:ln w="12700">
                          <a:solidFill>
                            <a:srgbClr val="000000"/>
                          </a:solidFill>
                          <a:round/>
                          <a:headEnd/>
                          <a:tailEnd/>
                        </a:ln>
                        <a:effectLst>
                          <a:outerShdw blurRad="40000" dist="23000" dir="5400000" rotWithShape="0">
                            <a:srgbClr val="808080">
                              <a:alpha val="34999"/>
                            </a:srgbClr>
                          </a:outerShdw>
                        </a:effectLst>
                        <a:extLst>
                          <a:ext uri="{909E8E84-426E-40DD-AFC4-6F175D3DCCD1}">
                            <a14:hiddenFill xmlns:a14="http://schemas.microsoft.com/office/drawing/2010/main">
                              <a:gradFill rotWithShape="1">
                                <a:gsLst>
                                  <a:gs pos="0">
                                    <a:srgbClr val="9BC1FF"/>
                                  </a:gs>
                                  <a:gs pos="100000">
                                    <a:srgbClr val="3F80CD"/>
                                  </a:gs>
                                </a:gsLst>
                                <a:lin ang="5400000"/>
                              </a:gra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6B6A2D92" id="角丸四角形 1" o:spid="_x0000_s1026" style="position:absolute;left:0;text-align:left;margin-left:-15.15pt;margin-top:31.1pt;width:504.5pt;height:77.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" filled="f" fillcolor="#9bc1ff" strokeweight="1pt">
                <v:fill color2="#3f80cd" rotate="t" focus="100%" type="gradient">
                  <o:fill v:ext="view" type="gradientUnscaled"/>
                </v:fill>
                <v:shadow on="t" opacity="22936f" origin=",.5" offset="0,.63889mm"/>
                <w10:wrap type="through"/>
              </v:roundrect>
            </w:pict>
          </mc:Fallback>
        </mc:AlternateContent>
      </w:r>
      <w:r>
        <w:rPr>
          <w:rFonts w:ascii="ＭＳ Ｐ明朝" w:eastAsia="ＭＳ Ｐ明朝" w:hAnsi="ＭＳ Ｐ明朝" w:hint="eastAsia"/>
          <w:b/>
          <w:sz w:val="32"/>
          <w:szCs w:val="32"/>
        </w:rPr>
        <w:t xml:space="preserve">院外処方箋包括的事前合意プロトコル　</w:t>
      </w:r>
      <w:r w:rsidRPr="0067535A">
        <w:rPr>
          <w:rFonts w:ascii="ＭＳ Ｐ明朝" w:eastAsia="ＭＳ Ｐ明朝" w:hAnsi="ＭＳ Ｐ明朝" w:hint="eastAsia"/>
          <w:b/>
          <w:sz w:val="32"/>
          <w:szCs w:val="32"/>
        </w:rPr>
        <w:t>合意書</w:t>
      </w:r>
      <w:r>
        <w:rPr>
          <w:rFonts w:ascii="ＭＳ Ｐ明朝" w:eastAsia="ＭＳ Ｐ明朝" w:hAnsi="ＭＳ Ｐ明朝" w:hint="eastAsia"/>
          <w:b/>
          <w:sz w:val="32"/>
          <w:szCs w:val="32"/>
        </w:rPr>
        <w:t xml:space="preserve">　</w:t>
      </w:r>
    </w:p>
    <w:p w14:paraId="79ABE33D" w14:textId="77777777" w:rsidR="00FE01AC" w:rsidRDefault="00FE01AC" w:rsidP="00FE01AC">
      <w:pPr>
        <w:jc w:val="left"/>
        <w:rPr>
          <w:rFonts w:ascii="ＭＳ Ｐ明朝" w:eastAsia="ＭＳ Ｐ明朝" w:hAnsi="ＭＳ Ｐ明朝"/>
          <w:color w:val="000000"/>
          <w:sz w:val="23"/>
          <w:szCs w:val="23"/>
        </w:rPr>
      </w:pPr>
      <w:r>
        <w:rPr>
          <w:rFonts w:ascii="ＭＳ Ｐ明朝" w:eastAsia="ＭＳ Ｐ明朝" w:hAnsi="ＭＳ Ｐ明朝" w:hint="eastAsia"/>
          <w:color w:val="000000"/>
          <w:sz w:val="23"/>
          <w:szCs w:val="23"/>
        </w:rPr>
        <w:t>（一社）久留米三井</w:t>
      </w:r>
      <w:r w:rsidRPr="005764F7">
        <w:rPr>
          <w:rFonts w:ascii="ＭＳ Ｐ明朝" w:eastAsia="ＭＳ Ｐ明朝" w:hAnsi="ＭＳ Ｐ明朝" w:hint="eastAsia"/>
          <w:color w:val="000000"/>
          <w:sz w:val="23"/>
          <w:szCs w:val="23"/>
        </w:rPr>
        <w:t>薬剤師会</w:t>
      </w:r>
      <w:r>
        <w:rPr>
          <w:rFonts w:ascii="ＭＳ Ｐ明朝" w:eastAsia="ＭＳ Ｐ明朝" w:hAnsi="ＭＳ Ｐ明朝" w:hint="eastAsia"/>
          <w:color w:val="000000"/>
          <w:sz w:val="23"/>
          <w:szCs w:val="23"/>
        </w:rPr>
        <w:t>と会員薬局</w:t>
      </w:r>
      <w:r w:rsidRPr="005764F7">
        <w:rPr>
          <w:rFonts w:ascii="ＭＳ Ｐ明朝" w:eastAsia="ＭＳ Ｐ明朝" w:hAnsi="ＭＳ Ｐ明朝" w:hint="eastAsia"/>
          <w:color w:val="000000"/>
          <w:sz w:val="23"/>
          <w:szCs w:val="23"/>
        </w:rPr>
        <w:t>は、</w:t>
      </w:r>
      <w:r>
        <w:rPr>
          <w:rFonts w:ascii="ＭＳ Ｐ明朝" w:eastAsia="ＭＳ Ｐ明朝" w:hAnsi="ＭＳ Ｐ明朝" w:hint="eastAsia"/>
          <w:color w:val="000000"/>
          <w:sz w:val="23"/>
          <w:szCs w:val="23"/>
        </w:rPr>
        <w:t>上記で選択した病院の</w:t>
      </w:r>
      <w:r w:rsidRPr="005764F7">
        <w:rPr>
          <w:rFonts w:ascii="ＭＳ Ｐ明朝" w:eastAsia="ＭＳ Ｐ明朝" w:hAnsi="ＭＳ Ｐ明朝" w:hint="eastAsia"/>
          <w:color w:val="000000"/>
          <w:sz w:val="23"/>
          <w:szCs w:val="23"/>
        </w:rPr>
        <w:t>院外処方</w:t>
      </w:r>
      <w:r>
        <w:rPr>
          <w:rFonts w:ascii="ＭＳ Ｐ明朝" w:eastAsia="ＭＳ Ｐ明朝" w:hAnsi="ＭＳ Ｐ明朝" w:hint="eastAsia"/>
          <w:color w:val="000000"/>
          <w:sz w:val="23"/>
          <w:szCs w:val="23"/>
        </w:rPr>
        <w:t>箋</w:t>
      </w:r>
      <w:r w:rsidRPr="005764F7">
        <w:rPr>
          <w:rFonts w:ascii="ＭＳ Ｐ明朝" w:eastAsia="ＭＳ Ｐ明朝" w:hAnsi="ＭＳ Ｐ明朝" w:hint="eastAsia"/>
          <w:color w:val="000000"/>
          <w:sz w:val="23"/>
          <w:szCs w:val="23"/>
        </w:rPr>
        <w:t>における包括的事前</w:t>
      </w:r>
    </w:p>
    <w:p w14:paraId="523999CA" w14:textId="77777777" w:rsidR="00FE01AC" w:rsidRPr="005764F7" w:rsidRDefault="00FE01AC" w:rsidP="00FE01AC">
      <w:pPr>
        <w:jc w:val="left"/>
        <w:rPr>
          <w:rFonts w:ascii="ＭＳ Ｐ明朝" w:eastAsia="ＭＳ Ｐ明朝" w:hAnsi="ＭＳ Ｐ明朝"/>
          <w:color w:val="000000"/>
          <w:sz w:val="23"/>
          <w:szCs w:val="23"/>
        </w:rPr>
      </w:pPr>
      <w:r w:rsidRPr="005764F7">
        <w:rPr>
          <w:rFonts w:ascii="ＭＳ Ｐ明朝" w:eastAsia="ＭＳ Ｐ明朝" w:hAnsi="ＭＳ Ｐ明朝" w:hint="eastAsia"/>
          <w:color w:val="000000"/>
          <w:sz w:val="23"/>
          <w:szCs w:val="23"/>
        </w:rPr>
        <w:t>合意プロトコル運用について</w:t>
      </w:r>
      <w:r>
        <w:rPr>
          <w:rFonts w:ascii="ＭＳ Ｐ明朝" w:eastAsia="ＭＳ Ｐ明朝" w:hAnsi="ＭＳ Ｐ明朝" w:hint="eastAsia"/>
          <w:color w:val="000000"/>
          <w:sz w:val="23"/>
          <w:szCs w:val="23"/>
        </w:rPr>
        <w:t>、</w:t>
      </w:r>
      <w:r w:rsidRPr="005764F7">
        <w:rPr>
          <w:rFonts w:ascii="ＭＳ Ｐ明朝" w:eastAsia="ＭＳ Ｐ明朝" w:hAnsi="ＭＳ Ｐ明朝" w:hint="eastAsia"/>
          <w:color w:val="000000"/>
          <w:sz w:val="23"/>
          <w:szCs w:val="23"/>
        </w:rPr>
        <w:t>下記の通り合意する。なお、保険薬局での運用においては、患者が不利益を被らないように、十分説明の上同意を得てから行うものとする。</w:t>
      </w:r>
      <w:r>
        <w:rPr>
          <w:rFonts w:ascii="ＭＳ Ｐ明朝" w:eastAsia="ＭＳ Ｐ明朝" w:hAnsi="ＭＳ Ｐ明朝" w:hint="eastAsia"/>
          <w:color w:val="000000"/>
          <w:sz w:val="23"/>
          <w:szCs w:val="23"/>
        </w:rPr>
        <w:t>ただし、麻薬、抗がん剤については包括的事前合意プロトコル運用適応外となるため、疑義照会対応とする。</w:t>
      </w:r>
    </w:p>
    <w:p w14:paraId="06CDB354" w14:textId="77777777" w:rsidR="00FE01AC" w:rsidRPr="00D55AA0" w:rsidRDefault="00FE01AC" w:rsidP="00FE01AC">
      <w:pPr>
        <w:pStyle w:val="a3"/>
        <w:spacing w:line="360" w:lineRule="auto"/>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記</w:t>
      </w:r>
    </w:p>
    <w:p w14:paraId="1C6541EF" w14:textId="77777777" w:rsidR="00FE01AC" w:rsidRPr="003642ED" w:rsidRDefault="00FE01AC" w:rsidP="00FE01AC">
      <w:pPr>
        <w:numPr>
          <w:ilvl w:val="0"/>
          <w:numId w:val="7"/>
        </w:numPr>
        <w:spacing w:line="360" w:lineRule="auto"/>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以下の場合、</w:t>
      </w:r>
      <w:r w:rsidRPr="005764F7">
        <w:rPr>
          <w:rFonts w:ascii="ＭＳ Ｐ明朝" w:eastAsia="ＭＳ Ｐ明朝" w:hAnsi="ＭＳ Ｐ明朝" w:hint="eastAsia"/>
          <w:color w:val="000000"/>
          <w:sz w:val="23"/>
          <w:szCs w:val="23"/>
        </w:rPr>
        <w:t>包括的事前合意プロトコルに基づき</w:t>
      </w:r>
      <w:r w:rsidRPr="004E4A5B">
        <w:rPr>
          <w:rFonts w:ascii="ＭＳ Ｐ明朝" w:eastAsia="ＭＳ Ｐ明朝" w:hAnsi="ＭＳ Ｐ明朝" w:hint="eastAsia"/>
          <w:color w:val="000000"/>
          <w:sz w:val="23"/>
          <w:szCs w:val="23"/>
        </w:rPr>
        <w:t>処方変更可能</w:t>
      </w:r>
      <w:r>
        <w:rPr>
          <w:rFonts w:ascii="ＭＳ Ｐ明朝" w:eastAsia="ＭＳ Ｐ明朝" w:hAnsi="ＭＳ Ｐ明朝" w:hint="eastAsia"/>
          <w:color w:val="000000"/>
          <w:sz w:val="23"/>
          <w:szCs w:val="23"/>
        </w:rPr>
        <w:t>（麻薬</w:t>
      </w:r>
      <w:r>
        <w:rPr>
          <w:rFonts w:ascii="ＭＳ Ｐ明朝" w:eastAsia="ＭＳ Ｐ明朝" w:hAnsi="ＭＳ Ｐ明朝"/>
          <w:color w:val="000000"/>
          <w:sz w:val="23"/>
          <w:szCs w:val="23"/>
        </w:rPr>
        <w:t>,</w:t>
      </w:r>
      <w:r>
        <w:rPr>
          <w:rFonts w:ascii="ＭＳ Ｐ明朝" w:eastAsia="ＭＳ Ｐ明朝" w:hAnsi="ＭＳ Ｐ明朝" w:hint="eastAsia"/>
          <w:color w:val="000000"/>
          <w:sz w:val="23"/>
          <w:szCs w:val="23"/>
        </w:rPr>
        <w:t>抗がん剤</w:t>
      </w:r>
      <w:r w:rsidRPr="003642ED">
        <w:rPr>
          <w:rFonts w:ascii="ＭＳ Ｐ明朝" w:eastAsia="ＭＳ Ｐ明朝" w:hAnsi="ＭＳ Ｐ明朝" w:hint="eastAsia"/>
          <w:color w:val="000000"/>
          <w:sz w:val="23"/>
          <w:szCs w:val="23"/>
        </w:rPr>
        <w:t>を除く）とする。</w:t>
      </w:r>
    </w:p>
    <w:p w14:paraId="739F2BF0" w14:textId="77777777" w:rsidR="00FE01AC" w:rsidRPr="00925D2D" w:rsidRDefault="00FE01AC" w:rsidP="00FE01AC">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①成分名が同一である先発品/後発品の銘柄変更</w:t>
      </w:r>
    </w:p>
    <w:p w14:paraId="3C658648" w14:textId="77777777" w:rsidR="00FE01AC" w:rsidRPr="00925D2D" w:rsidRDefault="00FE01AC" w:rsidP="00FE01AC">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②内服薬の剤形の変更</w:t>
      </w:r>
    </w:p>
    <w:p w14:paraId="1DDD47CF" w14:textId="77777777" w:rsidR="00FE01AC" w:rsidRPr="008942E9" w:rsidRDefault="00FE01AC" w:rsidP="00FE01AC">
      <w:pPr>
        <w:pStyle w:val="81"/>
        <w:ind w:leftChars="0" w:left="0" w:firstLineChars="150" w:firstLine="334"/>
        <w:jc w:val="left"/>
        <w:rPr>
          <w:rFonts w:ascii="ＭＳ 明朝" w:hAnsi="ＭＳ 明朝"/>
          <w:color w:val="000000"/>
          <w:sz w:val="23"/>
          <w:szCs w:val="23"/>
        </w:rPr>
      </w:pPr>
      <w:r w:rsidRPr="00925D2D">
        <w:rPr>
          <w:rFonts w:ascii="ＭＳ Ｐ明朝" w:eastAsia="ＭＳ Ｐ明朝" w:hAnsi="ＭＳ Ｐ明朝" w:hint="eastAsia"/>
          <w:color w:val="000000"/>
          <w:sz w:val="23"/>
          <w:szCs w:val="23"/>
        </w:rPr>
        <w:t>③別規格製剤がある場合の処</w:t>
      </w:r>
      <w:r w:rsidRPr="00767D1C">
        <w:rPr>
          <w:rFonts w:ascii="ＭＳ 明朝" w:hAnsi="ＭＳ 明朝" w:hint="eastAsia"/>
          <w:color w:val="000000"/>
          <w:sz w:val="23"/>
          <w:szCs w:val="23"/>
        </w:rPr>
        <w:t>方規格の変更</w:t>
      </w:r>
      <w:r w:rsidRPr="008942E9">
        <w:rPr>
          <w:rFonts w:ascii="ＭＳ 明朝" w:hAnsi="ＭＳ 明朝" w:hint="eastAsia"/>
          <w:color w:val="000000"/>
          <w:sz w:val="23"/>
          <w:szCs w:val="23"/>
        </w:rPr>
        <w:t>（ワーファリン、チラーヂンSを除く）</w:t>
      </w:r>
    </w:p>
    <w:p w14:paraId="4D1886E5" w14:textId="77777777" w:rsidR="00FE01AC" w:rsidRPr="008942E9" w:rsidRDefault="00FE01AC" w:rsidP="00FE01AC">
      <w:pPr>
        <w:pStyle w:val="81"/>
        <w:ind w:leftChars="0" w:left="0" w:firstLineChars="150" w:firstLine="334"/>
        <w:jc w:val="left"/>
        <w:rPr>
          <w:rFonts w:ascii="ＭＳ Ｐ明朝" w:eastAsia="ＭＳ Ｐ明朝" w:hAnsi="ＭＳ Ｐ明朝"/>
          <w:color w:val="000000"/>
          <w:sz w:val="23"/>
          <w:szCs w:val="23"/>
        </w:rPr>
      </w:pPr>
      <w:r w:rsidRPr="008942E9">
        <w:rPr>
          <w:rFonts w:ascii="ＭＳ Ｐ明朝" w:eastAsia="ＭＳ Ｐ明朝" w:hAnsi="ＭＳ Ｐ明朝" w:hint="eastAsia"/>
          <w:color w:val="000000"/>
          <w:sz w:val="23"/>
          <w:szCs w:val="23"/>
        </w:rPr>
        <w:t>④湿布薬や軟膏での包装単位変更</w:t>
      </w:r>
    </w:p>
    <w:p w14:paraId="40FBEFF5" w14:textId="77777777" w:rsidR="00FE01AC" w:rsidRPr="008942E9" w:rsidRDefault="00FE01AC" w:rsidP="00FE01AC">
      <w:pPr>
        <w:pStyle w:val="81"/>
        <w:ind w:leftChars="0" w:left="0" w:firstLineChars="150" w:firstLine="334"/>
        <w:jc w:val="left"/>
        <w:rPr>
          <w:rFonts w:ascii="ＭＳ Ｐ明朝" w:eastAsia="ＭＳ Ｐ明朝" w:hAnsi="ＭＳ Ｐ明朝"/>
          <w:color w:val="000000"/>
          <w:sz w:val="23"/>
          <w:szCs w:val="23"/>
        </w:rPr>
      </w:pPr>
      <w:r w:rsidRPr="008942E9">
        <w:rPr>
          <w:rFonts w:ascii="ＭＳ Ｐ明朝" w:eastAsia="ＭＳ Ｐ明朝" w:hAnsi="ＭＳ Ｐ明朝" w:hint="eastAsia"/>
          <w:color w:val="000000"/>
          <w:sz w:val="23"/>
          <w:szCs w:val="23"/>
        </w:rPr>
        <w:t>⑤残薬調整のための内服薬・外用薬の</w:t>
      </w:r>
      <w:r>
        <w:rPr>
          <w:rFonts w:ascii="ＭＳ Ｐ明朝" w:eastAsia="ＭＳ Ｐ明朝" w:hAnsi="ＭＳ Ｐ明朝" w:hint="eastAsia"/>
          <w:color w:val="000000"/>
          <w:sz w:val="23"/>
          <w:szCs w:val="23"/>
        </w:rPr>
        <w:t>日数短縮</w:t>
      </w:r>
    </w:p>
    <w:p w14:paraId="1C317202" w14:textId="77777777" w:rsidR="00FE01AC" w:rsidRDefault="00FE01AC" w:rsidP="00FE01AC">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⑥患者の希望等で行う半割、粉砕、混合あるいは一包化調剤</w:t>
      </w:r>
    </w:p>
    <w:p w14:paraId="2FEF6EB3" w14:textId="77777777" w:rsidR="00FE01AC" w:rsidRPr="00925D2D" w:rsidRDefault="00FE01AC" w:rsidP="00FE01AC">
      <w:pPr>
        <w:pStyle w:val="81"/>
        <w:ind w:leftChars="0" w:left="0" w:firstLineChars="150" w:firstLine="334"/>
        <w:jc w:val="left"/>
        <w:rPr>
          <w:rFonts w:ascii="ＭＳ Ｐ明朝" w:eastAsia="ＭＳ Ｐ明朝" w:hAnsi="ＭＳ Ｐ明朝"/>
          <w:color w:val="000000"/>
          <w:sz w:val="23"/>
          <w:szCs w:val="23"/>
        </w:rPr>
      </w:pPr>
      <w:r w:rsidRPr="00925D2D">
        <w:rPr>
          <w:rFonts w:ascii="ＭＳ Ｐ明朝" w:eastAsia="ＭＳ Ｐ明朝" w:hAnsi="ＭＳ Ｐ明朝" w:hint="eastAsia"/>
          <w:color w:val="000000"/>
          <w:sz w:val="23"/>
          <w:szCs w:val="23"/>
        </w:rPr>
        <w:t>⑦</w:t>
      </w:r>
      <w:r w:rsidRPr="00925D2D">
        <w:rPr>
          <w:rFonts w:ascii="ＭＳ Ｐ明朝" w:eastAsia="ＭＳ Ｐ明朝" w:hAnsi="ＭＳ Ｐ明朝" w:hint="eastAsia"/>
          <w:color w:val="000000"/>
          <w:sz w:val="22"/>
        </w:rPr>
        <w:t>週1回あるいは月1回内服のビスホスホネート製剤およびDPP-4阻害剤の処方日数の適正化</w:t>
      </w:r>
    </w:p>
    <w:p w14:paraId="0F7696CE" w14:textId="77777777" w:rsidR="00FE01AC" w:rsidRPr="00925D2D" w:rsidRDefault="00FE01AC" w:rsidP="00FE01AC">
      <w:pPr>
        <w:spacing w:line="320" w:lineRule="exact"/>
        <w:ind w:firstLineChars="150" w:firstLine="334"/>
        <w:rPr>
          <w:rFonts w:ascii="ＭＳ Ｐ明朝" w:eastAsia="ＭＳ Ｐ明朝" w:hAnsi="ＭＳ Ｐ明朝"/>
          <w:color w:val="000000"/>
          <w:sz w:val="22"/>
        </w:rPr>
      </w:pPr>
      <w:r w:rsidRPr="00925D2D">
        <w:rPr>
          <w:rFonts w:ascii="ＭＳ Ｐ明朝" w:eastAsia="ＭＳ Ｐ明朝" w:hAnsi="ＭＳ Ｐ明朝" w:hint="eastAsia"/>
          <w:color w:val="000000"/>
          <w:sz w:val="23"/>
          <w:szCs w:val="23"/>
        </w:rPr>
        <w:t>⑧</w:t>
      </w:r>
      <w:r w:rsidRPr="004F5792">
        <w:rPr>
          <w:rFonts w:ascii="ＭＳ Ｐ明朝" w:eastAsia="ＭＳ Ｐ明朝" w:hAnsi="ＭＳ Ｐ明朝" w:hint="eastAsia"/>
          <w:color w:val="000000"/>
          <w:sz w:val="22"/>
        </w:rPr>
        <w:t>消炎鎮痛外用剤における</w:t>
      </w:r>
      <w:r w:rsidRPr="004F5792">
        <w:rPr>
          <w:rFonts w:ascii="ＭＳ Ｐ明朝" w:eastAsia="ＭＳ Ｐ明朝" w:hAnsi="ＭＳ Ｐ明朝" w:cs="ＭＳ ゴシック"/>
          <w:color w:val="000000"/>
          <w:kern w:val="0"/>
          <w:sz w:val="22"/>
        </w:rPr>
        <w:t>貼付剤の</w:t>
      </w:r>
      <w:r w:rsidRPr="004F5792">
        <w:rPr>
          <w:rFonts w:ascii="ＭＳ Ｐ明朝" w:eastAsia="ＭＳ Ｐ明朝" w:hAnsi="ＭＳ Ｐ明朝" w:cs="ＭＳ ゴシック" w:hint="eastAsia"/>
          <w:color w:val="000000"/>
          <w:kern w:val="0"/>
          <w:sz w:val="22"/>
        </w:rPr>
        <w:t>合計処方量</w:t>
      </w:r>
      <w:r w:rsidRPr="004F5792">
        <w:rPr>
          <w:rFonts w:ascii="ＭＳ Ｐ明朝" w:eastAsia="ＭＳ Ｐ明朝" w:hAnsi="ＭＳ Ｐ明朝" w:cs="ＭＳ ゴシック"/>
          <w:color w:val="000000"/>
          <w:kern w:val="0"/>
          <w:sz w:val="22"/>
        </w:rPr>
        <w:t>とコメントでの指示枚数が異なる場合の適正化</w:t>
      </w:r>
    </w:p>
    <w:p w14:paraId="53842524" w14:textId="77777777" w:rsidR="00FE01AC" w:rsidRPr="00925D2D" w:rsidRDefault="00FE01AC" w:rsidP="00FE01AC">
      <w:pPr>
        <w:spacing w:line="320" w:lineRule="exact"/>
        <w:ind w:firstLineChars="150" w:firstLine="334"/>
        <w:rPr>
          <w:rFonts w:ascii="ＭＳ Ｐ明朝" w:eastAsia="ＭＳ Ｐ明朝" w:hAnsi="ＭＳ Ｐ明朝"/>
          <w:color w:val="000000"/>
          <w:sz w:val="22"/>
        </w:rPr>
      </w:pPr>
      <w:r w:rsidRPr="00925D2D">
        <w:rPr>
          <w:rFonts w:ascii="ＭＳ Ｐ明朝" w:eastAsia="ＭＳ Ｐ明朝" w:hAnsi="ＭＳ Ｐ明朝" w:hint="eastAsia"/>
          <w:color w:val="000000"/>
          <w:sz w:val="23"/>
          <w:szCs w:val="23"/>
        </w:rPr>
        <w:t>⑨</w:t>
      </w:r>
      <w:r w:rsidRPr="00925D2D">
        <w:rPr>
          <w:rFonts w:ascii="ＭＳ Ｐ明朝" w:eastAsia="ＭＳ Ｐ明朝" w:hAnsi="ＭＳ Ｐ明朝" w:hint="eastAsia"/>
          <w:color w:val="000000"/>
          <w:sz w:val="22"/>
        </w:rPr>
        <w:t>外用剤の用法（適用回数・適用部位・適用タイミング）が口頭指示されている場合の用法追記</w:t>
      </w:r>
    </w:p>
    <w:p w14:paraId="0F91BAC9" w14:textId="77777777" w:rsidR="00FE01AC" w:rsidRDefault="00FE01AC" w:rsidP="00FE0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9"/>
        <w:rPr>
          <w:rFonts w:ascii="ＭＳ Ｐ明朝" w:eastAsia="ＭＳ Ｐ明朝" w:hAnsi="ＭＳ Ｐ明朝"/>
          <w:color w:val="000000"/>
          <w:sz w:val="22"/>
        </w:rPr>
      </w:pPr>
      <w:r>
        <w:rPr>
          <w:rFonts w:ascii="ＭＳ Ｐ明朝" w:eastAsia="ＭＳ Ｐ明朝" w:hAnsi="ＭＳ Ｐ明朝" w:hint="eastAsia"/>
          <w:sz w:val="22"/>
        </w:rPr>
        <w:t>⑩</w:t>
      </w:r>
      <w:r w:rsidRPr="00B32897">
        <w:rPr>
          <w:rFonts w:ascii="ＭＳ Ｐ明朝" w:eastAsia="ＭＳ Ｐ明朝" w:hAnsi="ＭＳ Ｐ明朝" w:hint="eastAsia"/>
          <w:color w:val="000000"/>
          <w:sz w:val="22"/>
        </w:rPr>
        <w:t>患者の希望等で行うエンシュア・H/ラコール/イノラス/アミノレバン</w:t>
      </w:r>
      <w:r>
        <w:rPr>
          <w:rFonts w:ascii="ＭＳ Ｐ明朝" w:eastAsia="ＭＳ Ｐ明朝" w:hAnsi="ＭＳ Ｐ明朝"/>
          <w:color w:val="000000"/>
          <w:sz w:val="22"/>
        </w:rPr>
        <w:t>EN</w:t>
      </w:r>
      <w:r w:rsidRPr="00B32897">
        <w:rPr>
          <w:rFonts w:ascii="ＭＳ Ｐ明朝" w:eastAsia="ＭＳ Ｐ明朝" w:hAnsi="ＭＳ Ｐ明朝" w:hint="eastAsia"/>
          <w:color w:val="000000"/>
          <w:sz w:val="22"/>
        </w:rPr>
        <w:t>など成分栄養剤における</w:t>
      </w:r>
    </w:p>
    <w:p w14:paraId="64B7694A" w14:textId="77777777" w:rsidR="00FE01AC" w:rsidRPr="003E3CDB" w:rsidRDefault="00FE01AC" w:rsidP="00FE01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50" w:firstLine="319"/>
        <w:rPr>
          <w:rFonts w:ascii="ＭＳ Ｐ明朝" w:eastAsia="ＭＳ Ｐ明朝" w:hAnsi="ＭＳ Ｐ明朝"/>
          <w:color w:val="000000"/>
          <w:sz w:val="22"/>
        </w:rPr>
      </w:pPr>
      <w:r>
        <w:rPr>
          <w:rFonts w:ascii="ＭＳ Ｐ明朝" w:eastAsia="ＭＳ Ｐ明朝" w:hAnsi="ＭＳ Ｐ明朝"/>
          <w:color w:val="000000"/>
          <w:sz w:val="22"/>
        </w:rPr>
        <w:t xml:space="preserve">  </w:t>
      </w:r>
      <w:r w:rsidRPr="00B32897">
        <w:rPr>
          <w:rFonts w:ascii="ＭＳ Ｐ明朝" w:eastAsia="ＭＳ Ｐ明朝" w:hAnsi="ＭＳ Ｐ明朝" w:hint="eastAsia"/>
          <w:color w:val="000000"/>
          <w:sz w:val="22"/>
        </w:rPr>
        <w:t>味の変更</w:t>
      </w:r>
    </w:p>
    <w:p w14:paraId="6B4F2588" w14:textId="03347AB0" w:rsidR="00FE01AC" w:rsidRPr="008372A3" w:rsidRDefault="00FE01AC" w:rsidP="00FE01AC">
      <w:pPr>
        <w:tabs>
          <w:tab w:val="left" w:pos="284"/>
        </w:tabs>
        <w:jc w:val="left"/>
        <w:rPr>
          <w:rFonts w:ascii="ＭＳ Ｐ明朝" w:eastAsia="ＭＳ Ｐ明朝" w:hAnsi="ＭＳ Ｐ明朝"/>
          <w:sz w:val="23"/>
          <w:szCs w:val="23"/>
        </w:rPr>
      </w:pPr>
      <w:r w:rsidRPr="008372A3">
        <w:rPr>
          <w:rFonts w:ascii="ＭＳ Ｐ明朝" w:eastAsia="ＭＳ Ｐ明朝" w:hAnsi="ＭＳ Ｐ明朝" w:hint="eastAsia"/>
          <w:sz w:val="23"/>
          <w:szCs w:val="23"/>
        </w:rPr>
        <w:t>２．</w:t>
      </w:r>
      <w:r>
        <w:rPr>
          <w:rFonts w:ascii="ＭＳ Ｐ明朝" w:eastAsia="ＭＳ Ｐ明朝" w:hAnsi="ＭＳ Ｐ明朝" w:hint="eastAsia"/>
          <w:sz w:val="23"/>
          <w:szCs w:val="23"/>
        </w:rPr>
        <w:t xml:space="preserve"> </w:t>
      </w:r>
      <w:r w:rsidRPr="008372A3">
        <w:rPr>
          <w:rFonts w:ascii="ＭＳ Ｐ明朝" w:eastAsia="ＭＳ Ｐ明朝" w:hAnsi="ＭＳ Ｐ明朝" w:hint="eastAsia"/>
          <w:sz w:val="23"/>
          <w:szCs w:val="23"/>
        </w:rPr>
        <w:t>202</w:t>
      </w:r>
      <w:r w:rsidR="00E552B4">
        <w:rPr>
          <w:rFonts w:ascii="ＭＳ Ｐ明朝" w:eastAsia="ＭＳ Ｐ明朝" w:hAnsi="ＭＳ Ｐ明朝" w:hint="eastAsia"/>
          <w:sz w:val="23"/>
          <w:szCs w:val="23"/>
        </w:rPr>
        <w:t>2</w:t>
      </w:r>
      <w:r w:rsidRPr="008372A3">
        <w:rPr>
          <w:rFonts w:ascii="ＭＳ Ｐ明朝" w:eastAsia="ＭＳ Ｐ明朝" w:hAnsi="ＭＳ Ｐ明朝" w:hint="eastAsia"/>
          <w:sz w:val="23"/>
          <w:szCs w:val="23"/>
        </w:rPr>
        <w:t>年</w:t>
      </w:r>
      <w:r>
        <w:rPr>
          <w:rFonts w:ascii="ＭＳ Ｐ明朝" w:eastAsia="ＭＳ Ｐ明朝" w:hAnsi="ＭＳ Ｐ明朝"/>
          <w:sz w:val="23"/>
          <w:szCs w:val="23"/>
        </w:rPr>
        <w:t>2</w:t>
      </w:r>
      <w:r w:rsidRPr="008372A3">
        <w:rPr>
          <w:rFonts w:ascii="ＭＳ Ｐ明朝" w:eastAsia="ＭＳ Ｐ明朝" w:hAnsi="ＭＳ Ｐ明朝" w:hint="eastAsia"/>
          <w:sz w:val="23"/>
          <w:szCs w:val="23"/>
        </w:rPr>
        <w:t>月</w:t>
      </w:r>
      <w:r>
        <w:rPr>
          <w:rFonts w:ascii="ＭＳ Ｐ明朝" w:eastAsia="ＭＳ Ｐ明朝" w:hAnsi="ＭＳ Ｐ明朝" w:hint="eastAsia"/>
          <w:sz w:val="23"/>
          <w:szCs w:val="23"/>
        </w:rPr>
        <w:t>14</w:t>
      </w:r>
      <w:r w:rsidRPr="008372A3">
        <w:rPr>
          <w:rFonts w:ascii="ＭＳ Ｐ明朝" w:eastAsia="ＭＳ Ｐ明朝" w:hAnsi="ＭＳ Ｐ明朝" w:hint="eastAsia"/>
          <w:sz w:val="23"/>
          <w:szCs w:val="23"/>
        </w:rPr>
        <w:t>日より開始とする。</w:t>
      </w:r>
    </w:p>
    <w:p w14:paraId="565FB097" w14:textId="77777777" w:rsidR="00FE01AC" w:rsidRPr="00925D2D" w:rsidRDefault="00FE01AC" w:rsidP="00FE01AC">
      <w:pPr>
        <w:jc w:val="left"/>
        <w:rPr>
          <w:rFonts w:ascii="ＭＳ Ｐ明朝" w:eastAsia="ＭＳ Ｐ明朝" w:hAnsi="ＭＳ Ｐ明朝"/>
          <w:color w:val="000000"/>
          <w:position w:val="4"/>
          <w:sz w:val="23"/>
          <w:szCs w:val="23"/>
        </w:rPr>
      </w:pPr>
      <w:r w:rsidRPr="00925D2D">
        <w:rPr>
          <w:rFonts w:ascii="ＭＳ Ｐ明朝" w:eastAsia="ＭＳ Ｐ明朝" w:hAnsi="ＭＳ Ｐ明朝" w:hint="eastAsia"/>
          <w:color w:val="000000"/>
          <w:position w:val="4"/>
          <w:sz w:val="23"/>
          <w:szCs w:val="23"/>
        </w:rPr>
        <w:t>３. 合意の解除、内容の変更については、必要時協議を行うこととする。</w:t>
      </w:r>
    </w:p>
    <w:p w14:paraId="30067722" w14:textId="77777777" w:rsidR="00FE01AC" w:rsidRPr="003A3174" w:rsidRDefault="00FE01AC" w:rsidP="00FE01AC">
      <w:pPr>
        <w:spacing w:line="320" w:lineRule="exact"/>
        <w:ind w:left="334" w:hangingChars="150" w:hanging="334"/>
        <w:rPr>
          <w:rFonts w:ascii="ＭＳ Ｐ明朝" w:eastAsia="ＭＳ Ｐ明朝" w:hAnsi="ＭＳ Ｐ明朝"/>
          <w:color w:val="000000"/>
          <w:sz w:val="22"/>
          <w:szCs w:val="21"/>
        </w:rPr>
      </w:pPr>
      <w:r>
        <w:rPr>
          <w:rFonts w:ascii="ＭＳ Ｐ明朝" w:eastAsia="ＭＳ Ｐ明朝" w:hAnsi="ＭＳ Ｐ明朝" w:hint="eastAsia"/>
          <w:color w:val="000000"/>
          <w:position w:val="4"/>
          <w:sz w:val="23"/>
          <w:szCs w:val="23"/>
        </w:rPr>
        <w:t>４．</w:t>
      </w:r>
      <w:r w:rsidRPr="003A3174">
        <w:rPr>
          <w:rFonts w:ascii="ＭＳ Ｐ明朝" w:eastAsia="ＭＳ Ｐ明朝" w:hAnsi="ＭＳ Ｐ明朝" w:hint="eastAsia"/>
          <w:color w:val="000000"/>
          <w:sz w:val="22"/>
          <w:szCs w:val="21"/>
        </w:rPr>
        <w:t>処方変更し調剤した場合は、</w:t>
      </w:r>
      <w:r w:rsidRPr="005764F7">
        <w:rPr>
          <w:rFonts w:ascii="ＭＳ Ｐ明朝" w:eastAsia="ＭＳ Ｐ明朝" w:hAnsi="ＭＳ Ｐ明朝" w:hint="eastAsia"/>
          <w:color w:val="000000"/>
          <w:sz w:val="23"/>
          <w:szCs w:val="23"/>
        </w:rPr>
        <w:t>包括的事前合意プロトコル</w:t>
      </w:r>
      <w:r>
        <w:rPr>
          <w:rFonts w:ascii="ＭＳ Ｐ明朝" w:eastAsia="ＭＳ Ｐ明朝" w:hAnsi="ＭＳ Ｐ明朝" w:hint="eastAsia"/>
          <w:color w:val="000000"/>
          <w:sz w:val="22"/>
          <w:szCs w:val="21"/>
        </w:rPr>
        <w:t>連絡用紙と、</w:t>
      </w:r>
      <w:r>
        <w:rPr>
          <w:rFonts w:ascii="ＭＳ Ｐ明朝" w:eastAsia="ＭＳ Ｐ明朝" w:hAnsi="ＭＳ Ｐ明朝" w:hint="eastAsia"/>
          <w:color w:val="000000"/>
          <w:sz w:val="23"/>
          <w:szCs w:val="23"/>
        </w:rPr>
        <w:t>包括的事前合意</w:t>
      </w:r>
      <w:r w:rsidRPr="003A3174">
        <w:rPr>
          <w:rFonts w:ascii="ＭＳ Ｐ明朝" w:eastAsia="ＭＳ Ｐ明朝" w:hAnsi="ＭＳ Ｐ明朝" w:hint="eastAsia"/>
          <w:color w:val="000000"/>
          <w:sz w:val="22"/>
          <w:szCs w:val="21"/>
        </w:rPr>
        <w:t>プロトコル番号を記入した処方箋を、</w:t>
      </w:r>
      <w:r>
        <w:rPr>
          <w:rFonts w:ascii="ＭＳ Ｐ明朝" w:eastAsia="ＭＳ Ｐ明朝" w:hAnsi="ＭＳ Ｐ明朝" w:hint="eastAsia"/>
          <w:color w:val="000000"/>
          <w:sz w:val="22"/>
          <w:szCs w:val="21"/>
        </w:rPr>
        <w:t>各保険薬局から</w:t>
      </w:r>
      <w:r w:rsidRPr="00213824">
        <w:rPr>
          <w:rFonts w:ascii="ＭＳ Ｐ明朝" w:eastAsia="ＭＳ Ｐ明朝" w:hAnsi="ＭＳ Ｐ明朝" w:hint="eastAsia"/>
          <w:color w:val="000000"/>
          <w:sz w:val="23"/>
          <w:szCs w:val="23"/>
        </w:rPr>
        <w:t>各病院</w:t>
      </w:r>
      <w:r w:rsidRPr="003A3174">
        <w:rPr>
          <w:rFonts w:ascii="ＭＳ Ｐ明朝" w:eastAsia="ＭＳ Ｐ明朝" w:hAnsi="ＭＳ Ｐ明朝" w:hint="eastAsia"/>
          <w:color w:val="000000"/>
          <w:sz w:val="22"/>
          <w:szCs w:val="21"/>
        </w:rPr>
        <w:t>薬剤部にFAX送信すること</w:t>
      </w:r>
      <w:r>
        <w:rPr>
          <w:rFonts w:ascii="ＭＳ Ｐ明朝" w:eastAsia="ＭＳ Ｐ明朝" w:hAnsi="ＭＳ Ｐ明朝" w:hint="eastAsia"/>
          <w:color w:val="000000"/>
          <w:sz w:val="22"/>
          <w:szCs w:val="21"/>
        </w:rPr>
        <w:t>とする。</w:t>
      </w:r>
    </w:p>
    <w:p w14:paraId="03152ADF" w14:textId="77777777" w:rsidR="00FE01AC" w:rsidRPr="00213824" w:rsidRDefault="00FE01AC" w:rsidP="00FE01AC">
      <w:pPr>
        <w:pStyle w:val="a5"/>
      </w:pPr>
      <w:r w:rsidRPr="00925D2D">
        <w:rPr>
          <w:rFonts w:hint="eastAsia"/>
        </w:rPr>
        <w:t>以上</w:t>
      </w:r>
    </w:p>
    <w:p w14:paraId="5E1A667B" w14:textId="77777777" w:rsidR="00FE01AC" w:rsidRDefault="00FE01AC" w:rsidP="00FE01AC">
      <w:pPr>
        <w:spacing w:line="360" w:lineRule="auto"/>
        <w:jc w:val="left"/>
        <w:rPr>
          <w:rFonts w:ascii="ＭＳ Ｐ明朝" w:eastAsia="ＭＳ Ｐ明朝" w:hAnsi="ＭＳ Ｐ明朝"/>
          <w:color w:val="000000"/>
          <w:sz w:val="23"/>
          <w:szCs w:val="23"/>
        </w:rPr>
      </w:pPr>
      <w:r>
        <w:rPr>
          <w:rFonts w:ascii="ＭＳ Ｐ明朝" w:eastAsia="ＭＳ Ｐ明朝" w:hAnsi="ＭＳ Ｐ明朝" w:hint="eastAsia"/>
          <w:color w:val="000000"/>
          <w:sz w:val="23"/>
          <w:szCs w:val="23"/>
        </w:rPr>
        <w:t xml:space="preserve">　　　（西暦）　　　　　</w:t>
      </w:r>
      <w:r w:rsidRPr="00925D2D">
        <w:rPr>
          <w:rFonts w:ascii="ＭＳ Ｐ明朝" w:eastAsia="ＭＳ Ｐ明朝" w:hAnsi="ＭＳ Ｐ明朝" w:hint="eastAsia"/>
          <w:color w:val="000000"/>
          <w:sz w:val="23"/>
          <w:szCs w:val="23"/>
        </w:rPr>
        <w:t>年　　 　月　　 　日</w:t>
      </w:r>
    </w:p>
    <w:p w14:paraId="35DA62BD" w14:textId="77777777" w:rsidR="00FE01AC" w:rsidRPr="002448ED" w:rsidRDefault="00FE01AC" w:rsidP="00FE01AC">
      <w:pPr>
        <w:spacing w:line="360" w:lineRule="auto"/>
        <w:jc w:val="left"/>
        <w:rPr>
          <w:rFonts w:ascii="ＭＳ Ｐ明朝" w:eastAsia="ＭＳ Ｐ明朝" w:hAnsi="ＭＳ Ｐ明朝"/>
          <w:color w:val="000000"/>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436"/>
          <w:kern w:val="0"/>
          <w:sz w:val="23"/>
          <w:szCs w:val="23"/>
          <w:fitText w:val="1332" w:id="-1571492608"/>
        </w:rPr>
        <w:t>住</w:t>
      </w:r>
      <w:r w:rsidRPr="00FE01AC">
        <w:rPr>
          <w:rFonts w:ascii="ＭＳ Ｐ明朝" w:eastAsia="ＭＳ Ｐ明朝" w:hAnsi="ＭＳ Ｐ明朝" w:hint="eastAsia"/>
          <w:kern w:val="0"/>
          <w:sz w:val="23"/>
          <w:szCs w:val="23"/>
          <w:fitText w:val="1332" w:id="-1571492608"/>
        </w:rPr>
        <w:t>所</w:t>
      </w:r>
      <w:r>
        <w:rPr>
          <w:rFonts w:ascii="ＭＳ Ｐ明朝" w:eastAsia="ＭＳ Ｐ明朝" w:hAnsi="ＭＳ Ｐ明朝" w:hint="eastAsia"/>
          <w:kern w:val="0"/>
          <w:sz w:val="23"/>
          <w:szCs w:val="23"/>
        </w:rPr>
        <w:t xml:space="preserve"> </w:t>
      </w:r>
      <w:r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久留米市通町６−４</w:t>
      </w:r>
    </w:p>
    <w:p w14:paraId="160AC647" w14:textId="77777777" w:rsidR="00FE01AC"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436"/>
          <w:kern w:val="0"/>
          <w:sz w:val="23"/>
          <w:szCs w:val="23"/>
          <w:fitText w:val="1332" w:id="-1571492607"/>
        </w:rPr>
        <w:t>名</w:t>
      </w:r>
      <w:r w:rsidRPr="00FE01AC">
        <w:rPr>
          <w:rFonts w:ascii="ＭＳ Ｐ明朝" w:eastAsia="ＭＳ Ｐ明朝" w:hAnsi="ＭＳ Ｐ明朝" w:hint="eastAsia"/>
          <w:kern w:val="0"/>
          <w:sz w:val="23"/>
          <w:szCs w:val="23"/>
          <w:fitText w:val="1332" w:id="-1571492607"/>
        </w:rPr>
        <w:t>称</w:t>
      </w:r>
      <w:r>
        <w:rPr>
          <w:rFonts w:ascii="ＭＳ Ｐ明朝" w:eastAsia="ＭＳ Ｐ明朝" w:hAnsi="ＭＳ Ｐ明朝" w:hint="eastAsia"/>
          <w:kern w:val="0"/>
          <w:sz w:val="23"/>
          <w:szCs w:val="23"/>
        </w:rPr>
        <w:t xml:space="preserve"> </w:t>
      </w:r>
      <w:r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一般社団法人　久留米三井薬剤師会</w:t>
      </w:r>
    </w:p>
    <w:p w14:paraId="36654E90" w14:textId="0D7B76D7" w:rsidR="00FE01AC" w:rsidRPr="0067535A"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56"/>
          <w:w w:val="78"/>
          <w:kern w:val="0"/>
          <w:sz w:val="23"/>
          <w:szCs w:val="23"/>
          <w:fitText w:val="1332" w:id="-1571492606"/>
        </w:rPr>
        <w:t>代表者氏</w:t>
      </w:r>
      <w:r w:rsidRPr="00FE01AC">
        <w:rPr>
          <w:rFonts w:ascii="ＭＳ Ｐ明朝" w:eastAsia="ＭＳ Ｐ明朝" w:hAnsi="ＭＳ Ｐ明朝" w:hint="eastAsia"/>
          <w:w w:val="78"/>
          <w:kern w:val="0"/>
          <w:sz w:val="23"/>
          <w:szCs w:val="23"/>
          <w:fitText w:val="1332" w:id="-1571492606"/>
        </w:rPr>
        <w:t>名</w:t>
      </w:r>
      <w:r>
        <w:rPr>
          <w:rFonts w:ascii="ＭＳ Ｐ明朝" w:eastAsia="ＭＳ Ｐ明朝" w:hAnsi="ＭＳ Ｐ明朝" w:hint="eastAsia"/>
          <w:kern w:val="0"/>
          <w:sz w:val="23"/>
          <w:szCs w:val="23"/>
        </w:rPr>
        <w:t xml:space="preserve"> </w:t>
      </w:r>
      <w:r w:rsidRPr="0067535A">
        <w:rPr>
          <w:rFonts w:ascii="ＭＳ Ｐ明朝" w:eastAsia="ＭＳ Ｐ明朝" w:hAnsi="ＭＳ Ｐ明朝" w:hint="eastAsia"/>
          <w:sz w:val="23"/>
          <w:szCs w:val="23"/>
        </w:rPr>
        <w:t>：</w:t>
      </w:r>
      <w:r>
        <w:rPr>
          <w:rFonts w:ascii="ＭＳ Ｐ明朝" w:eastAsia="ＭＳ Ｐ明朝" w:hAnsi="ＭＳ Ｐ明朝" w:hint="eastAsia"/>
          <w:sz w:val="23"/>
          <w:szCs w:val="23"/>
        </w:rPr>
        <w:t xml:space="preserve">　会長</w:t>
      </w:r>
      <w:r w:rsidRPr="0067535A">
        <w:rPr>
          <w:rFonts w:ascii="ＭＳ Ｐ明朝" w:eastAsia="ＭＳ Ｐ明朝" w:hAnsi="ＭＳ Ｐ明朝" w:hint="eastAsia"/>
          <w:sz w:val="23"/>
          <w:szCs w:val="23"/>
        </w:rPr>
        <w:t xml:space="preserve">　　　</w:t>
      </w:r>
      <w:r w:rsidR="004E158B">
        <w:rPr>
          <w:rFonts w:ascii="ＭＳ Ｐ明朝" w:eastAsia="ＭＳ Ｐ明朝" w:hAnsi="ＭＳ Ｐ明朝" w:hint="eastAsia"/>
          <w:sz w:val="23"/>
          <w:szCs w:val="23"/>
        </w:rPr>
        <w:t>白木</w:t>
      </w:r>
      <w:r>
        <w:rPr>
          <w:rFonts w:ascii="ＭＳ Ｐ明朝" w:eastAsia="ＭＳ Ｐ明朝" w:hAnsi="ＭＳ Ｐ明朝" w:hint="eastAsia"/>
          <w:sz w:val="23"/>
          <w:szCs w:val="23"/>
        </w:rPr>
        <w:t xml:space="preserve"> 　</w:t>
      </w:r>
      <w:r w:rsidR="004E158B">
        <w:rPr>
          <w:rFonts w:ascii="ＭＳ Ｐ明朝" w:eastAsia="ＭＳ Ｐ明朝" w:hAnsi="ＭＳ Ｐ明朝" w:hint="eastAsia"/>
          <w:sz w:val="23"/>
          <w:szCs w:val="23"/>
        </w:rPr>
        <w:t>秀和</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印</w:t>
      </w:r>
    </w:p>
    <w:p w14:paraId="6783A9B3" w14:textId="77777777" w:rsidR="00FE01AC" w:rsidRPr="00A65A14" w:rsidRDefault="00FE01AC" w:rsidP="00FE01AC">
      <w:pPr>
        <w:spacing w:line="276" w:lineRule="auto"/>
        <w:jc w:val="left"/>
        <w:rPr>
          <w:rFonts w:ascii="ＭＳ Ｐ明朝" w:eastAsia="ＭＳ Ｐ明朝" w:hAnsi="ＭＳ Ｐ明朝"/>
          <w:sz w:val="23"/>
          <w:szCs w:val="23"/>
        </w:rPr>
      </w:pPr>
    </w:p>
    <w:p w14:paraId="41122B7E" w14:textId="77777777" w:rsidR="00FE01AC" w:rsidRPr="0067535A" w:rsidRDefault="00FE01AC" w:rsidP="00FE01AC">
      <w:pPr>
        <w:tabs>
          <w:tab w:val="left" w:pos="1276"/>
          <w:tab w:val="left" w:pos="2127"/>
        </w:tabs>
        <w:spacing w:line="276" w:lineRule="auto"/>
        <w:ind w:firstLineChars="319" w:firstLine="710"/>
        <w:jc w:val="left"/>
        <w:rPr>
          <w:rFonts w:ascii="ＭＳ Ｐ明朝" w:eastAsia="ＭＳ Ｐ明朝" w:hAnsi="ＭＳ Ｐ明朝"/>
          <w:sz w:val="23"/>
          <w:szCs w:val="23"/>
        </w:rPr>
      </w:pPr>
      <w:r w:rsidRPr="0067535A">
        <w:rPr>
          <w:rFonts w:ascii="ＭＳ Ｐ明朝" w:eastAsia="ＭＳ Ｐ明朝" w:hAnsi="ＭＳ Ｐ明朝" w:hint="eastAsia"/>
          <w:sz w:val="23"/>
          <w:szCs w:val="23"/>
        </w:rPr>
        <w:t xml:space="preserve">　　　　年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月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日</w:t>
      </w:r>
    </w:p>
    <w:p w14:paraId="711B5717" w14:textId="77777777" w:rsidR="00FE01AC"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68"/>
          <w:kern w:val="0"/>
          <w:sz w:val="23"/>
          <w:szCs w:val="23"/>
          <w:fitText w:val="1332" w:id="-1571492605"/>
        </w:rPr>
        <w:t>薬局住</w:t>
      </w:r>
      <w:r w:rsidRPr="00FE01AC">
        <w:rPr>
          <w:rFonts w:ascii="ＭＳ Ｐ明朝" w:eastAsia="ＭＳ Ｐ明朝" w:hAnsi="ＭＳ Ｐ明朝" w:hint="eastAsia"/>
          <w:spacing w:val="2"/>
          <w:kern w:val="0"/>
          <w:sz w:val="23"/>
          <w:szCs w:val="23"/>
          <w:fitText w:val="1332" w:id="-1571492605"/>
        </w:rPr>
        <w:t>所</w:t>
      </w:r>
      <w:r>
        <w:rPr>
          <w:rFonts w:ascii="ＭＳ Ｐ明朝" w:eastAsia="ＭＳ Ｐ明朝" w:hAnsi="ＭＳ Ｐ明朝" w:hint="eastAsia"/>
          <w:kern w:val="0"/>
          <w:sz w:val="23"/>
          <w:szCs w:val="23"/>
        </w:rPr>
        <w:t xml:space="preserve">　：</w:t>
      </w:r>
    </w:p>
    <w:p w14:paraId="40E8F0C9" w14:textId="77777777" w:rsidR="00FE01AC" w:rsidRPr="0067535A"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sz w:val="23"/>
          <w:szCs w:val="23"/>
        </w:rPr>
        <w:t xml:space="preserve">　　　　法人名開設者　：</w:t>
      </w:r>
    </w:p>
    <w:p w14:paraId="436A2A5B" w14:textId="77777777" w:rsidR="00FE01AC"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199"/>
          <w:w w:val="78"/>
          <w:kern w:val="0"/>
          <w:sz w:val="23"/>
          <w:szCs w:val="23"/>
          <w:fitText w:val="1332" w:id="-1571492604"/>
        </w:rPr>
        <w:t>薬局</w:t>
      </w:r>
      <w:r w:rsidRPr="00FE01AC">
        <w:rPr>
          <w:rFonts w:ascii="ＭＳ Ｐ明朝" w:eastAsia="ＭＳ Ｐ明朝" w:hAnsi="ＭＳ Ｐ明朝" w:hint="eastAsia"/>
          <w:w w:val="78"/>
          <w:kern w:val="0"/>
          <w:sz w:val="23"/>
          <w:szCs w:val="23"/>
          <w:fitText w:val="1332" w:id="-1571492604"/>
        </w:rPr>
        <w:t>名</w:t>
      </w:r>
      <w:r>
        <w:rPr>
          <w:rFonts w:ascii="ＭＳ Ｐ明朝" w:eastAsia="ＭＳ Ｐ明朝" w:hAnsi="ＭＳ Ｐ明朝" w:hint="eastAsia"/>
          <w:kern w:val="0"/>
          <w:sz w:val="23"/>
          <w:szCs w:val="23"/>
        </w:rPr>
        <w:t xml:space="preserve">　：</w:t>
      </w:r>
    </w:p>
    <w:p w14:paraId="5AE7CF02" w14:textId="77777777" w:rsidR="00FE01AC" w:rsidRDefault="00FE01AC" w:rsidP="00FE01AC">
      <w:pPr>
        <w:spacing w:line="360" w:lineRule="auto"/>
        <w:jc w:val="left"/>
        <w:rPr>
          <w:rFonts w:ascii="ＭＳ Ｐ明朝" w:eastAsia="ＭＳ Ｐ明朝" w:hAnsi="ＭＳ Ｐ明朝"/>
          <w:sz w:val="23"/>
          <w:szCs w:val="23"/>
        </w:rPr>
      </w:pPr>
      <w:r>
        <w:rPr>
          <w:rFonts w:ascii="ＭＳ Ｐ明朝" w:eastAsia="ＭＳ Ｐ明朝" w:hAnsi="ＭＳ Ｐ明朝" w:hint="eastAsia"/>
          <w:kern w:val="0"/>
          <w:sz w:val="23"/>
          <w:szCs w:val="23"/>
        </w:rPr>
        <w:t xml:space="preserve">　　　　</w:t>
      </w:r>
      <w:r w:rsidRPr="00FE01AC">
        <w:rPr>
          <w:rFonts w:ascii="ＭＳ Ｐ明朝" w:eastAsia="ＭＳ Ｐ明朝" w:hAnsi="ＭＳ Ｐ明朝" w:hint="eastAsia"/>
          <w:spacing w:val="2"/>
          <w:w w:val="82"/>
          <w:kern w:val="0"/>
          <w:sz w:val="23"/>
          <w:szCs w:val="23"/>
          <w:fitText w:val="1332" w:id="-1571492603"/>
        </w:rPr>
        <w:t>管理薬剤師氏</w:t>
      </w:r>
      <w:r w:rsidRPr="00FE01AC">
        <w:rPr>
          <w:rFonts w:ascii="ＭＳ Ｐ明朝" w:eastAsia="ＭＳ Ｐ明朝" w:hAnsi="ＭＳ Ｐ明朝" w:hint="eastAsia"/>
          <w:spacing w:val="-3"/>
          <w:w w:val="82"/>
          <w:kern w:val="0"/>
          <w:sz w:val="23"/>
          <w:szCs w:val="23"/>
          <w:fitText w:val="1332" w:id="-1571492603"/>
        </w:rPr>
        <w:t>名</w:t>
      </w:r>
      <w:r>
        <w:rPr>
          <w:rFonts w:ascii="ＭＳ Ｐ明朝" w:eastAsia="ＭＳ Ｐ明朝" w:hAnsi="ＭＳ Ｐ明朝" w:hint="eastAsia"/>
          <w:kern w:val="0"/>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w:t>
      </w:r>
      <w:r>
        <w:rPr>
          <w:rFonts w:ascii="ＭＳ Ｐ明朝" w:eastAsia="ＭＳ Ｐ明朝" w:hAnsi="ＭＳ Ｐ明朝" w:hint="eastAsia"/>
          <w:sz w:val="23"/>
          <w:szCs w:val="23"/>
        </w:rPr>
        <w:t xml:space="preserve">　　　　　　　　　　　　</w:t>
      </w:r>
      <w:r w:rsidRPr="0067535A">
        <w:rPr>
          <w:rFonts w:ascii="ＭＳ Ｐ明朝" w:eastAsia="ＭＳ Ｐ明朝" w:hAnsi="ＭＳ Ｐ明朝" w:hint="eastAsia"/>
          <w:sz w:val="23"/>
          <w:szCs w:val="23"/>
        </w:rPr>
        <w:t xml:space="preserve">　印</w:t>
      </w:r>
    </w:p>
    <w:p w14:paraId="09FD536D" w14:textId="6C4C70C7" w:rsidR="00FE01AC" w:rsidRDefault="00FE01AC" w:rsidP="00FE01AC">
      <w:pPr>
        <w:ind w:right="111"/>
        <w:jc w:val="right"/>
        <w:rPr>
          <w:rFonts w:ascii="ＭＳ Ｐ明朝" w:eastAsia="ＭＳ Ｐ明朝" w:hAnsi="ＭＳ Ｐ明朝"/>
          <w:color w:val="000000"/>
          <w:szCs w:val="21"/>
        </w:rPr>
      </w:pPr>
      <w:r>
        <w:rPr>
          <w:rFonts w:ascii="ＭＳ Ｐ明朝" w:eastAsia="ＭＳ Ｐ明朝" w:hAnsi="ＭＳ Ｐ明朝"/>
          <w:color w:val="000000"/>
          <w:szCs w:val="21"/>
        </w:rPr>
        <w:t>20</w:t>
      </w:r>
      <w:r>
        <w:rPr>
          <w:rFonts w:ascii="ＭＳ Ｐ明朝" w:eastAsia="ＭＳ Ｐ明朝" w:hAnsi="ＭＳ Ｐ明朝" w:hint="eastAsia"/>
          <w:color w:val="000000"/>
          <w:szCs w:val="21"/>
        </w:rPr>
        <w:t>2</w:t>
      </w:r>
      <w:r>
        <w:rPr>
          <w:rFonts w:ascii="ＭＳ Ｐ明朝" w:eastAsia="ＭＳ Ｐ明朝" w:hAnsi="ＭＳ Ｐ明朝"/>
          <w:color w:val="000000"/>
          <w:szCs w:val="21"/>
        </w:rPr>
        <w:t>2</w:t>
      </w:r>
      <w:r w:rsidRPr="005764F7">
        <w:rPr>
          <w:rFonts w:ascii="ＭＳ Ｐ明朝" w:eastAsia="ＭＳ Ｐ明朝" w:hAnsi="ＭＳ Ｐ明朝"/>
          <w:color w:val="000000"/>
          <w:szCs w:val="21"/>
        </w:rPr>
        <w:t>年</w:t>
      </w:r>
      <w:r w:rsidR="004E158B">
        <w:rPr>
          <w:rFonts w:ascii="ＭＳ Ｐ明朝" w:eastAsia="ＭＳ Ｐ明朝" w:hAnsi="ＭＳ Ｐ明朝" w:hint="eastAsia"/>
          <w:color w:val="000000"/>
          <w:szCs w:val="21"/>
        </w:rPr>
        <w:t>5</w:t>
      </w:r>
      <w:r w:rsidRPr="005764F7">
        <w:rPr>
          <w:rFonts w:ascii="ＭＳ Ｐ明朝" w:eastAsia="ＭＳ Ｐ明朝" w:hAnsi="ＭＳ Ｐ明朝"/>
          <w:color w:val="000000"/>
          <w:szCs w:val="21"/>
        </w:rPr>
        <w:t>月</w:t>
      </w:r>
      <w:r>
        <w:rPr>
          <w:rFonts w:ascii="ＭＳ Ｐ明朝" w:eastAsia="ＭＳ Ｐ明朝" w:hAnsi="ＭＳ Ｐ明朝" w:hint="eastAsia"/>
          <w:color w:val="000000"/>
          <w:szCs w:val="21"/>
        </w:rPr>
        <w:t xml:space="preserve"> </w:t>
      </w:r>
      <w:r w:rsidR="004E158B">
        <w:rPr>
          <w:rFonts w:ascii="ＭＳ Ｐ明朝" w:eastAsia="ＭＳ Ｐ明朝" w:hAnsi="ＭＳ Ｐ明朝" w:hint="eastAsia"/>
          <w:color w:val="000000"/>
          <w:szCs w:val="21"/>
        </w:rPr>
        <w:t>26</w:t>
      </w:r>
      <w:r w:rsidRPr="005764F7">
        <w:rPr>
          <w:rFonts w:ascii="ＭＳ Ｐ明朝" w:eastAsia="ＭＳ Ｐ明朝" w:hAnsi="ＭＳ Ｐ明朝"/>
          <w:color w:val="000000"/>
          <w:szCs w:val="21"/>
        </w:rPr>
        <w:t>日</w:t>
      </w:r>
      <w:r w:rsidRPr="005764F7">
        <w:rPr>
          <w:rFonts w:ascii="ＭＳ Ｐ明朝" w:eastAsia="ＭＳ Ｐ明朝" w:hAnsi="ＭＳ Ｐ明朝" w:hint="eastAsia"/>
          <w:color w:val="000000"/>
          <w:szCs w:val="21"/>
        </w:rPr>
        <w:t>改訂</w:t>
      </w:r>
    </w:p>
    <w:p w14:paraId="5A604C75" w14:textId="77777777" w:rsidR="00FE01AC" w:rsidRPr="005764F7" w:rsidRDefault="00FE01AC" w:rsidP="009F4891">
      <w:pPr>
        <w:ind w:right="111"/>
        <w:jc w:val="right"/>
        <w:rPr>
          <w:rFonts w:ascii="ＭＳ Ｐ明朝" w:eastAsia="ＭＳ Ｐ明朝" w:hAnsi="ＭＳ Ｐ明朝"/>
          <w:color w:val="000000"/>
          <w:szCs w:val="21"/>
        </w:rPr>
      </w:pPr>
    </w:p>
    <w:sectPr w:rsidR="00FE01AC" w:rsidRPr="005764F7" w:rsidSect="00FE01AC">
      <w:headerReference w:type="default" r:id="rId8"/>
      <w:footerReference w:type="default" r:id="rId9"/>
      <w:pgSz w:w="11906" w:h="16838" w:code="9"/>
      <w:pgMar w:top="992" w:right="1191" w:bottom="454" w:left="1191" w:header="170" w:footer="340" w:gutter="0"/>
      <w:cols w:space="425"/>
      <w:docGrid w:type="linesAndChars" w:linePitch="311"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EE4DEF" w14:textId="77777777" w:rsidR="00532BDF" w:rsidRDefault="00532BDF" w:rsidP="00F71668">
      <w:r>
        <w:separator/>
      </w:r>
    </w:p>
  </w:endnote>
  <w:endnote w:type="continuationSeparator" w:id="0">
    <w:p w14:paraId="6EE97815" w14:textId="77777777" w:rsidR="00532BDF" w:rsidRDefault="00532BDF" w:rsidP="00F7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BA3CC" w14:textId="77777777" w:rsidR="00213824" w:rsidRDefault="00213824" w:rsidP="006D49D2">
    <w:pPr>
      <w:pStyle w:val="a9"/>
      <w:wordWrap w:val="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F60E02" w14:textId="77777777" w:rsidR="00532BDF" w:rsidRDefault="00532BDF" w:rsidP="00F71668">
      <w:r>
        <w:separator/>
      </w:r>
    </w:p>
  </w:footnote>
  <w:footnote w:type="continuationSeparator" w:id="0">
    <w:p w14:paraId="210EEFA1" w14:textId="77777777" w:rsidR="00532BDF" w:rsidRDefault="00532BDF" w:rsidP="00F7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44E37" w14:textId="77777777" w:rsidR="00213824" w:rsidRDefault="00213824" w:rsidP="00DF244B">
    <w:pPr>
      <w:pStyle w:val="a7"/>
      <w:ind w:firstLineChars="3700" w:firstLine="7770"/>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8A2B4A8"/>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D702B3"/>
    <w:multiLevelType w:val="hybridMultilevel"/>
    <w:tmpl w:val="AEA81024"/>
    <w:lvl w:ilvl="0" w:tplc="A078B470">
      <w:start w:val="1"/>
      <w:numFmt w:val="decimalEnclosedCircle"/>
      <w:lvlText w:val="%1"/>
      <w:lvlJc w:val="left"/>
      <w:pPr>
        <w:ind w:left="1197" w:hanging="360"/>
      </w:pPr>
      <w:rPr>
        <w:rFonts w:hint="default"/>
      </w:rPr>
    </w:lvl>
    <w:lvl w:ilvl="1" w:tplc="04090017" w:tentative="1">
      <w:start w:val="1"/>
      <w:numFmt w:val="aiueoFullWidth"/>
      <w:lvlText w:val="(%2)"/>
      <w:lvlJc w:val="left"/>
      <w:pPr>
        <w:ind w:left="1677" w:hanging="420"/>
      </w:pPr>
    </w:lvl>
    <w:lvl w:ilvl="2" w:tplc="04090011" w:tentative="1">
      <w:start w:val="1"/>
      <w:numFmt w:val="decimalEnclosedCircle"/>
      <w:lvlText w:val="%3"/>
      <w:lvlJc w:val="left"/>
      <w:pPr>
        <w:ind w:left="2097" w:hanging="420"/>
      </w:pPr>
    </w:lvl>
    <w:lvl w:ilvl="3" w:tplc="0409000F" w:tentative="1">
      <w:start w:val="1"/>
      <w:numFmt w:val="decimal"/>
      <w:lvlText w:val="%4."/>
      <w:lvlJc w:val="left"/>
      <w:pPr>
        <w:ind w:left="2517" w:hanging="420"/>
      </w:pPr>
    </w:lvl>
    <w:lvl w:ilvl="4" w:tplc="04090017" w:tentative="1">
      <w:start w:val="1"/>
      <w:numFmt w:val="aiueoFullWidth"/>
      <w:lvlText w:val="(%5)"/>
      <w:lvlJc w:val="left"/>
      <w:pPr>
        <w:ind w:left="2937" w:hanging="420"/>
      </w:pPr>
    </w:lvl>
    <w:lvl w:ilvl="5" w:tplc="04090011" w:tentative="1">
      <w:start w:val="1"/>
      <w:numFmt w:val="decimalEnclosedCircle"/>
      <w:lvlText w:val="%6"/>
      <w:lvlJc w:val="left"/>
      <w:pPr>
        <w:ind w:left="3357" w:hanging="420"/>
      </w:pPr>
    </w:lvl>
    <w:lvl w:ilvl="6" w:tplc="0409000F" w:tentative="1">
      <w:start w:val="1"/>
      <w:numFmt w:val="decimal"/>
      <w:lvlText w:val="%7."/>
      <w:lvlJc w:val="left"/>
      <w:pPr>
        <w:ind w:left="3777" w:hanging="420"/>
      </w:pPr>
    </w:lvl>
    <w:lvl w:ilvl="7" w:tplc="04090017" w:tentative="1">
      <w:start w:val="1"/>
      <w:numFmt w:val="aiueoFullWidth"/>
      <w:lvlText w:val="(%8)"/>
      <w:lvlJc w:val="left"/>
      <w:pPr>
        <w:ind w:left="4197" w:hanging="420"/>
      </w:pPr>
    </w:lvl>
    <w:lvl w:ilvl="8" w:tplc="04090011" w:tentative="1">
      <w:start w:val="1"/>
      <w:numFmt w:val="decimalEnclosedCircle"/>
      <w:lvlText w:val="%9"/>
      <w:lvlJc w:val="left"/>
      <w:pPr>
        <w:ind w:left="4617" w:hanging="420"/>
      </w:pPr>
    </w:lvl>
  </w:abstractNum>
  <w:abstractNum w:abstractNumId="2" w15:restartNumberingAfterBreak="0">
    <w:nsid w:val="18DD113F"/>
    <w:multiLevelType w:val="hybridMultilevel"/>
    <w:tmpl w:val="5F0CB16E"/>
    <w:lvl w:ilvl="0" w:tplc="4456F5D4">
      <w:start w:val="1"/>
      <w:numFmt w:val="decimalEnclosedCircle"/>
      <w:lvlText w:val="%1"/>
      <w:lvlJc w:val="left"/>
      <w:pPr>
        <w:ind w:left="975" w:hanging="360"/>
      </w:pPr>
      <w:rPr>
        <w:rFonts w:ascii="Century" w:eastAsia="ＭＳ 明朝" w:hAnsi="Century" w:cs="Times New Roman"/>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3" w15:restartNumberingAfterBreak="0">
    <w:nsid w:val="347B1E0F"/>
    <w:multiLevelType w:val="hybridMultilevel"/>
    <w:tmpl w:val="2AC2B89E"/>
    <w:lvl w:ilvl="0" w:tplc="AE50A164">
      <w:start w:val="2"/>
      <w:numFmt w:val="decimalEnclosedCircle"/>
      <w:lvlText w:val="%1"/>
      <w:lvlJc w:val="left"/>
      <w:pPr>
        <w:ind w:left="1557" w:hanging="360"/>
      </w:pPr>
      <w:rPr>
        <w:rFonts w:hint="default"/>
      </w:rPr>
    </w:lvl>
    <w:lvl w:ilvl="1" w:tplc="04090017" w:tentative="1">
      <w:start w:val="1"/>
      <w:numFmt w:val="aiueoFullWidth"/>
      <w:lvlText w:val="(%2)"/>
      <w:lvlJc w:val="left"/>
      <w:pPr>
        <w:ind w:left="2037" w:hanging="420"/>
      </w:pPr>
    </w:lvl>
    <w:lvl w:ilvl="2" w:tplc="04090011" w:tentative="1">
      <w:start w:val="1"/>
      <w:numFmt w:val="decimalEnclosedCircle"/>
      <w:lvlText w:val="%3"/>
      <w:lvlJc w:val="left"/>
      <w:pPr>
        <w:ind w:left="2457" w:hanging="420"/>
      </w:pPr>
    </w:lvl>
    <w:lvl w:ilvl="3" w:tplc="0409000F" w:tentative="1">
      <w:start w:val="1"/>
      <w:numFmt w:val="decimal"/>
      <w:lvlText w:val="%4."/>
      <w:lvlJc w:val="left"/>
      <w:pPr>
        <w:ind w:left="2877" w:hanging="420"/>
      </w:pPr>
    </w:lvl>
    <w:lvl w:ilvl="4" w:tplc="04090017" w:tentative="1">
      <w:start w:val="1"/>
      <w:numFmt w:val="aiueoFullWidth"/>
      <w:lvlText w:val="(%5)"/>
      <w:lvlJc w:val="left"/>
      <w:pPr>
        <w:ind w:left="3297" w:hanging="420"/>
      </w:pPr>
    </w:lvl>
    <w:lvl w:ilvl="5" w:tplc="04090011" w:tentative="1">
      <w:start w:val="1"/>
      <w:numFmt w:val="decimalEnclosedCircle"/>
      <w:lvlText w:val="%6"/>
      <w:lvlJc w:val="left"/>
      <w:pPr>
        <w:ind w:left="3717" w:hanging="420"/>
      </w:pPr>
    </w:lvl>
    <w:lvl w:ilvl="6" w:tplc="0409000F" w:tentative="1">
      <w:start w:val="1"/>
      <w:numFmt w:val="decimal"/>
      <w:lvlText w:val="%7."/>
      <w:lvlJc w:val="left"/>
      <w:pPr>
        <w:ind w:left="4137" w:hanging="420"/>
      </w:pPr>
    </w:lvl>
    <w:lvl w:ilvl="7" w:tplc="04090017" w:tentative="1">
      <w:start w:val="1"/>
      <w:numFmt w:val="aiueoFullWidth"/>
      <w:lvlText w:val="(%8)"/>
      <w:lvlJc w:val="left"/>
      <w:pPr>
        <w:ind w:left="4557" w:hanging="420"/>
      </w:pPr>
    </w:lvl>
    <w:lvl w:ilvl="8" w:tplc="04090011" w:tentative="1">
      <w:start w:val="1"/>
      <w:numFmt w:val="decimalEnclosedCircle"/>
      <w:lvlText w:val="%9"/>
      <w:lvlJc w:val="left"/>
      <w:pPr>
        <w:ind w:left="4977" w:hanging="420"/>
      </w:pPr>
    </w:lvl>
  </w:abstractNum>
  <w:abstractNum w:abstractNumId="4" w15:restartNumberingAfterBreak="0">
    <w:nsid w:val="361576C1"/>
    <w:multiLevelType w:val="hybridMultilevel"/>
    <w:tmpl w:val="60225E24"/>
    <w:lvl w:ilvl="0" w:tplc="098EE5F4">
      <w:start w:val="1"/>
      <w:numFmt w:val="decimal"/>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5" w15:restartNumberingAfterBreak="0">
    <w:nsid w:val="48995025"/>
    <w:multiLevelType w:val="hybridMultilevel"/>
    <w:tmpl w:val="B3928B2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6B73A6"/>
    <w:multiLevelType w:val="hybridMultilevel"/>
    <w:tmpl w:val="D8EEE19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61510424">
    <w:abstractNumId w:val="2"/>
  </w:num>
  <w:num w:numId="2" w16cid:durableId="534536467">
    <w:abstractNumId w:val="1"/>
  </w:num>
  <w:num w:numId="3" w16cid:durableId="1920669584">
    <w:abstractNumId w:val="3"/>
  </w:num>
  <w:num w:numId="4" w16cid:durableId="1925605909">
    <w:abstractNumId w:val="6"/>
  </w:num>
  <w:num w:numId="5" w16cid:durableId="212431116">
    <w:abstractNumId w:val="5"/>
  </w:num>
  <w:num w:numId="6" w16cid:durableId="345447907">
    <w:abstractNumId w:val="0"/>
  </w:num>
  <w:num w:numId="7" w16cid:durableId="67739263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1"/>
  <w:drawingGridVerticalSpacing w:val="311"/>
  <w:displayHorizontalDrawingGridEvery w:val="0"/>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F0E"/>
    <w:rsid w:val="00015931"/>
    <w:rsid w:val="000229AF"/>
    <w:rsid w:val="00032666"/>
    <w:rsid w:val="00063F0E"/>
    <w:rsid w:val="00065B31"/>
    <w:rsid w:val="0007397C"/>
    <w:rsid w:val="00090C10"/>
    <w:rsid w:val="000B6297"/>
    <w:rsid w:val="000C595B"/>
    <w:rsid w:val="000C6121"/>
    <w:rsid w:val="000E27C4"/>
    <w:rsid w:val="001433B8"/>
    <w:rsid w:val="0015484A"/>
    <w:rsid w:val="00171DAC"/>
    <w:rsid w:val="001978A6"/>
    <w:rsid w:val="001A3D02"/>
    <w:rsid w:val="002028EA"/>
    <w:rsid w:val="00213824"/>
    <w:rsid w:val="00216ECD"/>
    <w:rsid w:val="002448ED"/>
    <w:rsid w:val="00244D6D"/>
    <w:rsid w:val="002570A7"/>
    <w:rsid w:val="00261D9E"/>
    <w:rsid w:val="00267AD1"/>
    <w:rsid w:val="00295FC9"/>
    <w:rsid w:val="002A6982"/>
    <w:rsid w:val="002C54B4"/>
    <w:rsid w:val="002D773E"/>
    <w:rsid w:val="00301D84"/>
    <w:rsid w:val="003025E7"/>
    <w:rsid w:val="00306EC0"/>
    <w:rsid w:val="00314FFF"/>
    <w:rsid w:val="00331166"/>
    <w:rsid w:val="00331592"/>
    <w:rsid w:val="003318DA"/>
    <w:rsid w:val="003322D1"/>
    <w:rsid w:val="00335EBB"/>
    <w:rsid w:val="00336474"/>
    <w:rsid w:val="00347B81"/>
    <w:rsid w:val="003520B9"/>
    <w:rsid w:val="003559C9"/>
    <w:rsid w:val="003642ED"/>
    <w:rsid w:val="0037231E"/>
    <w:rsid w:val="003748B3"/>
    <w:rsid w:val="00380411"/>
    <w:rsid w:val="0038126C"/>
    <w:rsid w:val="0038130B"/>
    <w:rsid w:val="00385090"/>
    <w:rsid w:val="0039390D"/>
    <w:rsid w:val="00397D65"/>
    <w:rsid w:val="003A3174"/>
    <w:rsid w:val="003D61AC"/>
    <w:rsid w:val="003E3CDB"/>
    <w:rsid w:val="0040473B"/>
    <w:rsid w:val="00410583"/>
    <w:rsid w:val="00415252"/>
    <w:rsid w:val="004816CB"/>
    <w:rsid w:val="00497F89"/>
    <w:rsid w:val="004C7F9E"/>
    <w:rsid w:val="004D00F9"/>
    <w:rsid w:val="004D748C"/>
    <w:rsid w:val="004E158B"/>
    <w:rsid w:val="004E4A5B"/>
    <w:rsid w:val="004F5792"/>
    <w:rsid w:val="0051309A"/>
    <w:rsid w:val="00532A00"/>
    <w:rsid w:val="00532BDF"/>
    <w:rsid w:val="00546DF5"/>
    <w:rsid w:val="00547389"/>
    <w:rsid w:val="005764F7"/>
    <w:rsid w:val="005A4923"/>
    <w:rsid w:val="005A536A"/>
    <w:rsid w:val="005E3832"/>
    <w:rsid w:val="005F4BC3"/>
    <w:rsid w:val="006345B0"/>
    <w:rsid w:val="006462E7"/>
    <w:rsid w:val="00671C93"/>
    <w:rsid w:val="0067535A"/>
    <w:rsid w:val="00676B0C"/>
    <w:rsid w:val="00677F09"/>
    <w:rsid w:val="006871CD"/>
    <w:rsid w:val="006B0E7E"/>
    <w:rsid w:val="006B3EB5"/>
    <w:rsid w:val="006C5DA5"/>
    <w:rsid w:val="006D49D2"/>
    <w:rsid w:val="006D6C83"/>
    <w:rsid w:val="00702BA8"/>
    <w:rsid w:val="007147EC"/>
    <w:rsid w:val="00723EA8"/>
    <w:rsid w:val="0072439D"/>
    <w:rsid w:val="00725D6A"/>
    <w:rsid w:val="00745DEC"/>
    <w:rsid w:val="00747785"/>
    <w:rsid w:val="00767D1C"/>
    <w:rsid w:val="007746D2"/>
    <w:rsid w:val="007913C1"/>
    <w:rsid w:val="0079663A"/>
    <w:rsid w:val="007D6992"/>
    <w:rsid w:val="007E6CA0"/>
    <w:rsid w:val="008070D2"/>
    <w:rsid w:val="008372A3"/>
    <w:rsid w:val="00841600"/>
    <w:rsid w:val="00867445"/>
    <w:rsid w:val="00877436"/>
    <w:rsid w:val="008942E9"/>
    <w:rsid w:val="008A633F"/>
    <w:rsid w:val="008B075B"/>
    <w:rsid w:val="008C439D"/>
    <w:rsid w:val="008E723F"/>
    <w:rsid w:val="008F30A5"/>
    <w:rsid w:val="00921A73"/>
    <w:rsid w:val="009249B5"/>
    <w:rsid w:val="00925D2D"/>
    <w:rsid w:val="00935B3C"/>
    <w:rsid w:val="00946C4D"/>
    <w:rsid w:val="00964BAA"/>
    <w:rsid w:val="009842EF"/>
    <w:rsid w:val="009B3EE6"/>
    <w:rsid w:val="009C6FE8"/>
    <w:rsid w:val="009D00B3"/>
    <w:rsid w:val="009E1FE3"/>
    <w:rsid w:val="009E3E6E"/>
    <w:rsid w:val="009F4891"/>
    <w:rsid w:val="00A03B6C"/>
    <w:rsid w:val="00A10941"/>
    <w:rsid w:val="00A249C0"/>
    <w:rsid w:val="00A35585"/>
    <w:rsid w:val="00A43677"/>
    <w:rsid w:val="00A65A14"/>
    <w:rsid w:val="00A86765"/>
    <w:rsid w:val="00AA0B44"/>
    <w:rsid w:val="00AC381A"/>
    <w:rsid w:val="00AC4B0E"/>
    <w:rsid w:val="00AD2662"/>
    <w:rsid w:val="00AE4BC1"/>
    <w:rsid w:val="00AF0D75"/>
    <w:rsid w:val="00AF269E"/>
    <w:rsid w:val="00B024AE"/>
    <w:rsid w:val="00B16D6E"/>
    <w:rsid w:val="00B22B06"/>
    <w:rsid w:val="00B2786E"/>
    <w:rsid w:val="00B32897"/>
    <w:rsid w:val="00B35A58"/>
    <w:rsid w:val="00B474F9"/>
    <w:rsid w:val="00B60442"/>
    <w:rsid w:val="00B67B33"/>
    <w:rsid w:val="00B82F27"/>
    <w:rsid w:val="00B86D80"/>
    <w:rsid w:val="00BA5391"/>
    <w:rsid w:val="00BA78FA"/>
    <w:rsid w:val="00BE778E"/>
    <w:rsid w:val="00C12AA4"/>
    <w:rsid w:val="00C16B89"/>
    <w:rsid w:val="00C177C2"/>
    <w:rsid w:val="00C368CE"/>
    <w:rsid w:val="00C4085F"/>
    <w:rsid w:val="00C40995"/>
    <w:rsid w:val="00C87D87"/>
    <w:rsid w:val="00CA5D50"/>
    <w:rsid w:val="00CA622B"/>
    <w:rsid w:val="00CB33CA"/>
    <w:rsid w:val="00CE1D9C"/>
    <w:rsid w:val="00D04271"/>
    <w:rsid w:val="00D06BDC"/>
    <w:rsid w:val="00D25876"/>
    <w:rsid w:val="00D55AA0"/>
    <w:rsid w:val="00D71419"/>
    <w:rsid w:val="00D81317"/>
    <w:rsid w:val="00D91521"/>
    <w:rsid w:val="00DA3EE3"/>
    <w:rsid w:val="00DB1405"/>
    <w:rsid w:val="00DD6B51"/>
    <w:rsid w:val="00DD74FE"/>
    <w:rsid w:val="00DD76F2"/>
    <w:rsid w:val="00DE3140"/>
    <w:rsid w:val="00DE3773"/>
    <w:rsid w:val="00DE4D35"/>
    <w:rsid w:val="00DF244B"/>
    <w:rsid w:val="00DF2821"/>
    <w:rsid w:val="00E036E1"/>
    <w:rsid w:val="00E206C4"/>
    <w:rsid w:val="00E2583E"/>
    <w:rsid w:val="00E2771C"/>
    <w:rsid w:val="00E41ACD"/>
    <w:rsid w:val="00E449D1"/>
    <w:rsid w:val="00E552B4"/>
    <w:rsid w:val="00E71A07"/>
    <w:rsid w:val="00E81AD0"/>
    <w:rsid w:val="00E953A8"/>
    <w:rsid w:val="00EC2CB2"/>
    <w:rsid w:val="00F46FCD"/>
    <w:rsid w:val="00F61DB7"/>
    <w:rsid w:val="00F71668"/>
    <w:rsid w:val="00F911F7"/>
    <w:rsid w:val="00FA4A81"/>
    <w:rsid w:val="00FC798A"/>
    <w:rsid w:val="00FE01AC"/>
    <w:rsid w:val="00FE1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60267673"/>
  <w15:chartTrackingRefBased/>
  <w15:docId w15:val="{04BD54DE-CD37-426B-A624-60CC856D5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41AC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520B9"/>
    <w:pPr>
      <w:jc w:val="center"/>
    </w:pPr>
    <w:rPr>
      <w:sz w:val="22"/>
    </w:rPr>
  </w:style>
  <w:style w:type="character" w:customStyle="1" w:styleId="a4">
    <w:name w:val="記 (文字)"/>
    <w:link w:val="a3"/>
    <w:uiPriority w:val="99"/>
    <w:rsid w:val="003520B9"/>
    <w:rPr>
      <w:sz w:val="22"/>
    </w:rPr>
  </w:style>
  <w:style w:type="paragraph" w:styleId="a5">
    <w:name w:val="Closing"/>
    <w:basedOn w:val="a"/>
    <w:link w:val="a6"/>
    <w:uiPriority w:val="99"/>
    <w:unhideWhenUsed/>
    <w:rsid w:val="003520B9"/>
    <w:pPr>
      <w:jc w:val="right"/>
    </w:pPr>
    <w:rPr>
      <w:sz w:val="22"/>
    </w:rPr>
  </w:style>
  <w:style w:type="character" w:customStyle="1" w:styleId="a6">
    <w:name w:val="結語 (文字)"/>
    <w:link w:val="a5"/>
    <w:uiPriority w:val="99"/>
    <w:rsid w:val="003520B9"/>
    <w:rPr>
      <w:sz w:val="22"/>
    </w:rPr>
  </w:style>
  <w:style w:type="paragraph" w:customStyle="1" w:styleId="81">
    <w:name w:val="表 (赤)  81"/>
    <w:basedOn w:val="a"/>
    <w:uiPriority w:val="34"/>
    <w:qFormat/>
    <w:rsid w:val="003520B9"/>
    <w:pPr>
      <w:ind w:leftChars="400" w:left="840"/>
    </w:pPr>
  </w:style>
  <w:style w:type="paragraph" w:styleId="a7">
    <w:name w:val="header"/>
    <w:basedOn w:val="a"/>
    <w:link w:val="a8"/>
    <w:uiPriority w:val="99"/>
    <w:unhideWhenUsed/>
    <w:rsid w:val="00F71668"/>
    <w:pPr>
      <w:tabs>
        <w:tab w:val="center" w:pos="4252"/>
        <w:tab w:val="right" w:pos="8504"/>
      </w:tabs>
      <w:snapToGrid w:val="0"/>
    </w:pPr>
  </w:style>
  <w:style w:type="character" w:customStyle="1" w:styleId="a8">
    <w:name w:val="ヘッダー (文字)"/>
    <w:link w:val="a7"/>
    <w:uiPriority w:val="99"/>
    <w:rsid w:val="00F71668"/>
    <w:rPr>
      <w:kern w:val="2"/>
      <w:sz w:val="21"/>
      <w:szCs w:val="22"/>
    </w:rPr>
  </w:style>
  <w:style w:type="paragraph" w:styleId="a9">
    <w:name w:val="footer"/>
    <w:basedOn w:val="a"/>
    <w:link w:val="aa"/>
    <w:uiPriority w:val="99"/>
    <w:unhideWhenUsed/>
    <w:rsid w:val="00F71668"/>
    <w:pPr>
      <w:tabs>
        <w:tab w:val="center" w:pos="4252"/>
        <w:tab w:val="right" w:pos="8504"/>
      </w:tabs>
      <w:snapToGrid w:val="0"/>
    </w:pPr>
  </w:style>
  <w:style w:type="character" w:customStyle="1" w:styleId="aa">
    <w:name w:val="フッター (文字)"/>
    <w:link w:val="a9"/>
    <w:uiPriority w:val="99"/>
    <w:rsid w:val="00F71668"/>
    <w:rPr>
      <w:kern w:val="2"/>
      <w:sz w:val="21"/>
      <w:szCs w:val="22"/>
    </w:rPr>
  </w:style>
  <w:style w:type="paragraph" w:styleId="ab">
    <w:name w:val="Date"/>
    <w:basedOn w:val="a"/>
    <w:next w:val="a"/>
    <w:link w:val="ac"/>
    <w:uiPriority w:val="99"/>
    <w:semiHidden/>
    <w:unhideWhenUsed/>
    <w:rsid w:val="00BA5391"/>
  </w:style>
  <w:style w:type="character" w:customStyle="1" w:styleId="ac">
    <w:name w:val="日付 (文字)"/>
    <w:link w:val="ab"/>
    <w:uiPriority w:val="99"/>
    <w:semiHidden/>
    <w:rsid w:val="00BA539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847639">
      <w:bodyDiv w:val="1"/>
      <w:marLeft w:val="0"/>
      <w:marRight w:val="0"/>
      <w:marTop w:val="0"/>
      <w:marBottom w:val="0"/>
      <w:divBdr>
        <w:top w:val="none" w:sz="0" w:space="0" w:color="auto"/>
        <w:left w:val="none" w:sz="0" w:space="0" w:color="auto"/>
        <w:bottom w:val="none" w:sz="0" w:space="0" w:color="auto"/>
        <w:right w:val="none" w:sz="0" w:space="0" w:color="auto"/>
      </w:divBdr>
    </w:div>
    <w:div w:id="65492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C65C3-DFEF-6948-A87C-3B3B6DA5E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279</Words>
  <Characters>1594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cp:lastModifiedBy>kmpa04</cp:lastModifiedBy>
  <cp:revision>6</cp:revision>
  <cp:lastPrinted>2021-06-02T06:54:00Z</cp:lastPrinted>
  <dcterms:created xsi:type="dcterms:W3CDTF">2022-02-10T10:42:00Z</dcterms:created>
  <dcterms:modified xsi:type="dcterms:W3CDTF">2023-06-02T03:43:00Z</dcterms:modified>
</cp:coreProperties>
</file>