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AC7" w:rsidRDefault="00C53AC7">
      <w:pPr>
        <w:jc w:val="center"/>
        <w:rPr>
          <w:rFonts w:ascii="HGPｺﾞｼｯｸE" w:eastAsia="HGPｺﾞｼｯｸE"/>
          <w:sz w:val="32"/>
          <w:szCs w:val="32"/>
        </w:rPr>
      </w:pPr>
      <w:r>
        <w:rPr>
          <w:rFonts w:ascii="HGPｺﾞｼｯｸE" w:eastAsia="HGPｺﾞｼｯｸE" w:hint="eastAsia"/>
          <w:sz w:val="32"/>
          <w:szCs w:val="32"/>
        </w:rPr>
        <w:t xml:space="preserve">平成25年度　</w:t>
      </w:r>
      <w:r w:rsidR="0067636C">
        <w:rPr>
          <w:rFonts w:ascii="HGPｺﾞｼｯｸE" w:eastAsia="HGPｺﾞｼｯｸE" w:hint="eastAsia"/>
          <w:sz w:val="32"/>
          <w:szCs w:val="32"/>
        </w:rPr>
        <w:t>Ｃ</w:t>
      </w:r>
      <w:r>
        <w:rPr>
          <w:rFonts w:ascii="HGPｺﾞｼｯｸE" w:eastAsia="HGPｺﾞｼｯｸE" w:hint="eastAsia"/>
          <w:sz w:val="32"/>
          <w:szCs w:val="32"/>
        </w:rPr>
        <w:t>ブロック勉強会　アクションプラン</w:t>
      </w:r>
    </w:p>
    <w:p w:rsidR="00C53AC7" w:rsidRDefault="0027601E">
      <w:pPr>
        <w:rPr>
          <w:rFonts w:ascii="HGPｺﾞｼｯｸE" w:eastAsia="HGPｺﾞｼｯｸE" w:hAnsi="ＭＳ ゴシック"/>
        </w:rPr>
      </w:pPr>
      <w:r w:rsidRPr="0027601E">
        <w:rPr>
          <w:rFonts w:ascii="HGPｺﾞｼｯｸE" w:eastAsia="HGPｺﾞｼｯｸE" w:hAnsi="ＭＳ ゴシック" w:hint="eastAsia"/>
          <w:u w:val="single"/>
        </w:rPr>
        <w:t xml:space="preserve">(薬局名)　　　　　</w:t>
      </w:r>
      <w:r>
        <w:rPr>
          <w:rFonts w:ascii="HGPｺﾞｼｯｸE" w:eastAsia="HGPｺﾞｼｯｸE" w:hAnsi="ＭＳ ゴシック" w:hint="eastAsia"/>
          <w:u w:val="single"/>
        </w:rPr>
        <w:t xml:space="preserve">　　　　　　　　　　　　</w:t>
      </w:r>
      <w:r w:rsidRPr="0027601E">
        <w:rPr>
          <w:rFonts w:ascii="HGPｺﾞｼｯｸE" w:eastAsia="HGPｺﾞｼｯｸE" w:hAnsi="ＭＳ ゴシック" w:hint="eastAsia"/>
          <w:u w:val="single"/>
        </w:rPr>
        <w:t xml:space="preserve">　（氏名）</w:t>
      </w:r>
      <w:r w:rsidR="00C53AC7" w:rsidRPr="0027601E">
        <w:rPr>
          <w:rFonts w:ascii="HGPｺﾞｼｯｸE" w:eastAsia="HGPｺﾞｼｯｸE" w:hAnsi="ＭＳ ゴシック" w:hint="eastAsia"/>
          <w:u w:val="single"/>
        </w:rPr>
        <w:t xml:space="preserve">　</w:t>
      </w:r>
      <w:r>
        <w:rPr>
          <w:rFonts w:ascii="HGPｺﾞｼｯｸE" w:eastAsia="HGPｺﾞｼｯｸE" w:hAnsi="ＭＳ ゴシック" w:hint="eastAsia"/>
          <w:u w:val="single"/>
        </w:rPr>
        <w:t xml:space="preserve">　　　　　　　　　　　　　　　　　　　　</w:t>
      </w:r>
      <w:r w:rsidR="00C53AC7" w:rsidRPr="0027601E">
        <w:rPr>
          <w:rFonts w:ascii="HGPｺﾞｼｯｸE" w:eastAsia="HGPｺﾞｼｯｸE" w:hAnsi="ＭＳ ゴシック" w:hint="eastAsia"/>
          <w:u w:val="single"/>
        </w:rPr>
        <w:t xml:space="preserve">　</w:t>
      </w:r>
      <w:r>
        <w:rPr>
          <w:rFonts w:ascii="HGPｺﾞｼｯｸE" w:eastAsia="HGPｺﾞｼｯｸE" w:hAnsi="ＭＳ ゴシック" w:hint="eastAsia"/>
        </w:rPr>
        <w:t xml:space="preserve">　　</w:t>
      </w:r>
      <w:r w:rsidR="00C53AC7">
        <w:rPr>
          <w:rFonts w:ascii="HGPｺﾞｼｯｸE" w:eastAsia="HGPｺﾞｼｯｸE" w:hAnsi="ＭＳ ゴシック" w:hint="eastAsia"/>
        </w:rPr>
        <w:t xml:space="preserve">　平成26年</w:t>
      </w:r>
      <w:r w:rsidR="0067636C">
        <w:rPr>
          <w:rFonts w:ascii="HGPｺﾞｼｯｸE" w:eastAsia="HGPｺﾞｼｯｸE" w:hAnsi="ＭＳ ゴシック" w:hint="eastAsia"/>
        </w:rPr>
        <w:t>2</w:t>
      </w:r>
      <w:r w:rsidR="00C53AC7">
        <w:rPr>
          <w:rFonts w:ascii="HGPｺﾞｼｯｸE" w:eastAsia="HGPｺﾞｼｯｸE" w:hAnsi="ＭＳ ゴシック" w:hint="eastAsia"/>
        </w:rPr>
        <w:t>月</w:t>
      </w:r>
      <w:r w:rsidR="0067636C">
        <w:rPr>
          <w:rFonts w:ascii="HGPｺﾞｼｯｸE" w:eastAsia="HGPｺﾞｼｯｸE" w:hAnsi="ＭＳ ゴシック" w:hint="eastAsia"/>
        </w:rPr>
        <w:t>12</w:t>
      </w:r>
      <w:r w:rsidR="00C53AC7">
        <w:rPr>
          <w:rFonts w:ascii="HGPｺﾞｼｯｸE" w:eastAsia="HGPｺﾞｼｯｸE" w:hAnsi="ＭＳ ゴシック" w:hint="eastAsia"/>
        </w:rPr>
        <w:t>日（木）</w:t>
      </w:r>
    </w:p>
    <w:p w:rsidR="00C53AC7" w:rsidRDefault="00C74D68">
      <w:pPr>
        <w:rPr>
          <w:rFonts w:ascii="HGPｺﾞｼｯｸE" w:eastAsia="HGPｺﾞｼｯｸE" w:hAnsi="ＭＳ ゴシック"/>
        </w:rPr>
      </w:pPr>
      <w:r>
        <w:rPr>
          <w:rFonts w:ascii="HGPｺﾞｼｯｸE" w:eastAsia="HGPｺﾞｼｯｸE" w:hAnsi="ＭＳ ゴシック"/>
          <w:noProof/>
        </w:rPr>
        <w:pict>
          <v:rect id="正方形/長方形 1" o:spid="_x0000_s1028" style="position:absolute;left:0;text-align:left;margin-left:-.75pt;margin-top:15.75pt;width:499.5pt;height:44.25pt;z-index:2516567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" filled="f"/>
        </w:pict>
      </w:r>
      <w:r w:rsidR="00C53AC7">
        <w:rPr>
          <w:rFonts w:ascii="HGPｺﾞｼｯｸE" w:eastAsia="HGPｺﾞｼｯｸE" w:hAnsi="ＭＳ ゴシック" w:hint="eastAsia"/>
        </w:rPr>
        <w:t>◆個人で考えた問題の定義（なにが問題の本質か）</w:t>
      </w:r>
    </w:p>
    <w:p w:rsidR="00C53AC7" w:rsidRDefault="00E01619">
      <w:pPr>
        <w:rPr>
          <w:rFonts w:ascii="HGPｺﾞｼｯｸE" w:eastAsia="HGPｺﾞｼｯｸE" w:hAnsi="ＭＳ ゴシック"/>
        </w:rPr>
      </w:pPr>
      <w:r>
        <w:rPr>
          <w:rFonts w:ascii="HGPｺﾞｼｯｸE" w:eastAsia="HGPｺﾞｼｯｸE" w:hAnsi="ＭＳ ゴシック" w:hint="eastAsia"/>
        </w:rPr>
        <w:t>手帳の作成を拒否される、毎回持参しない、手帳の活用法が理解されていない、</w:t>
      </w:r>
    </w:p>
    <w:p w:rsidR="00E01619" w:rsidRPr="00E01619" w:rsidRDefault="00E01619">
      <w:pPr>
        <w:rPr>
          <w:rFonts w:ascii="HGPｺﾞｼｯｸE" w:eastAsia="HGPｺﾞｼｯｸE" w:hAnsi="ＭＳ ゴシック"/>
        </w:rPr>
      </w:pPr>
      <w:r>
        <w:rPr>
          <w:rFonts w:ascii="HGPｺﾞｼｯｸE" w:eastAsia="HGPｺﾞｼｯｸE" w:hAnsi="ＭＳ ゴシック" w:hint="eastAsia"/>
        </w:rPr>
        <w:t>（薬剤師による）患者背景の記載がない、早く帰りたい、病院ごとに手帳を分けていること　　　　が問題</w:t>
      </w:r>
    </w:p>
    <w:p w:rsidR="00C53AC7" w:rsidRDefault="00C53AC7">
      <w:pPr>
        <w:rPr>
          <w:rFonts w:ascii="HGPｺﾞｼｯｸE" w:eastAsia="HGPｺﾞｼｯｸE" w:hAnsi="ＭＳ ゴシック"/>
        </w:rPr>
      </w:pPr>
      <w:r>
        <w:rPr>
          <w:rFonts w:ascii="HGPｺﾞｼｯｸE" w:eastAsia="HGPｺﾞｼｯｸE" w:hAnsi="ＭＳ ゴシック" w:hint="eastAsia"/>
        </w:rPr>
        <w:t xml:space="preserve">　　　　　　　　　　　　　　　　　　　　　　　　　　　　　　　　　　　　</w:t>
      </w:r>
      <w:r w:rsidR="00E01619">
        <w:rPr>
          <w:rFonts w:ascii="HGPｺﾞｼｯｸE" w:eastAsia="HGPｺﾞｼｯｸE" w:hAnsi="ＭＳ ゴシック" w:hint="eastAsia"/>
        </w:rPr>
        <w:t xml:space="preserve">　　　　　　　　　　　　　　　　　　　　　　　　　　　　</w:t>
      </w:r>
    </w:p>
    <w:p w:rsidR="00C53AC7" w:rsidRDefault="00C53AC7">
      <w:pPr>
        <w:rPr>
          <w:rFonts w:ascii="HGPｺﾞｼｯｸE" w:eastAsia="HGPｺﾞｼｯｸE" w:hAnsi="ＭＳ ゴシック"/>
        </w:rPr>
      </w:pPr>
    </w:p>
    <w:p w:rsidR="00C53AC7" w:rsidRDefault="00C74D68">
      <w:pPr>
        <w:rPr>
          <w:rFonts w:ascii="HGPｺﾞｼｯｸE" w:eastAsia="HGPｺﾞｼｯｸE" w:hAnsi="ＭＳ ゴシック"/>
        </w:rPr>
      </w:pPr>
      <w:r>
        <w:rPr>
          <w:rFonts w:ascii="HGPｺﾞｼｯｸE" w:eastAsia="HGPｺﾞｼｯｸE" w:hAnsi="ＭＳ ゴシック"/>
          <w:noProof/>
        </w:rPr>
        <w:pict>
          <v:rect id="正方形/長方形 3" o:spid="_x0000_s1027" style="position:absolute;left:0;text-align:left;margin-left:-.75pt;margin-top:17.25pt;width:499.5pt;height:42.75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" filled="f"/>
        </w:pict>
      </w:r>
      <w:r w:rsidR="00C53AC7">
        <w:rPr>
          <w:rFonts w:ascii="HGPｺﾞｼｯｸE" w:eastAsia="HGPｺﾞｼｯｸE" w:hAnsi="ＭＳ ゴシック" w:hint="eastAsia"/>
        </w:rPr>
        <w:t>◆班で考えた問題の定義（なにが問題の本質か）</w:t>
      </w:r>
    </w:p>
    <w:p w:rsidR="00C53AC7" w:rsidRDefault="00C53AC7">
      <w:pPr>
        <w:rPr>
          <w:rFonts w:ascii="HGPｺﾞｼｯｸE" w:eastAsia="HGPｺﾞｼｯｸE" w:hAnsi="ＭＳ ゴシック"/>
        </w:rPr>
      </w:pPr>
    </w:p>
    <w:p w:rsidR="00C53AC7" w:rsidRPr="004D4E30" w:rsidRDefault="004D4E30">
      <w:pPr>
        <w:rPr>
          <w:rFonts w:ascii="HGPｺﾞｼｯｸE" w:eastAsia="HGPｺﾞｼｯｸE" w:hAnsi="ＭＳ ゴシック"/>
          <w:sz w:val="24"/>
          <w:szCs w:val="24"/>
        </w:rPr>
      </w:pPr>
      <w:r>
        <w:rPr>
          <w:rFonts w:ascii="HGPｺﾞｼｯｸE" w:eastAsia="HGPｺﾞｼｯｸE" w:hAnsi="ＭＳ ゴシック" w:hint="eastAsia"/>
        </w:rPr>
        <w:t xml:space="preserve">　　　　　　　　　　　　　　　　　　</w:t>
      </w:r>
      <w:r w:rsidR="00C53AC7" w:rsidRPr="004D4E30">
        <w:rPr>
          <w:rFonts w:ascii="HGPｺﾞｼｯｸE" w:eastAsia="HGPｺﾞｼｯｸE" w:hAnsi="ＭＳ ゴシック" w:hint="eastAsia"/>
          <w:sz w:val="24"/>
          <w:szCs w:val="24"/>
        </w:rPr>
        <w:t xml:space="preserve">　</w:t>
      </w:r>
      <w:r w:rsidRPr="004D4E30">
        <w:rPr>
          <w:rFonts w:ascii="HGPｺﾞｼｯｸE" w:eastAsia="HGPｺﾞｼｯｸE" w:hAnsi="ＭＳ ゴシック" w:hint="eastAsia"/>
          <w:sz w:val="24"/>
          <w:szCs w:val="24"/>
        </w:rPr>
        <w:t xml:space="preserve">お薬手帳の意義がうまく伝わっていないことが問題　　　　　　　　　　　　　　　　　　　　　　　</w:t>
      </w:r>
    </w:p>
    <w:p w:rsidR="00C53AC7" w:rsidRDefault="00C53AC7">
      <w:pPr>
        <w:rPr>
          <w:rFonts w:ascii="HGPｺﾞｼｯｸE" w:eastAsia="HGPｺﾞｼｯｸE" w:hAnsi="ＭＳ ゴシック"/>
        </w:rPr>
      </w:pPr>
    </w:p>
    <w:p w:rsidR="00C53AC7" w:rsidRDefault="00C53AC7">
      <w:pPr>
        <w:rPr>
          <w:rFonts w:ascii="HGPｺﾞｼｯｸE" w:eastAsia="HGPｺﾞｼｯｸE" w:hAnsi="ＭＳ ゴシック"/>
        </w:rPr>
      </w:pPr>
      <w:r>
        <w:rPr>
          <w:rFonts w:ascii="HGPｺﾞｼｯｸE" w:eastAsia="HGPｺﾞｼｯｸE" w:hAnsi="ＭＳ ゴシック" w:hint="eastAsia"/>
        </w:rPr>
        <w:t>◆アクションプラン</w:t>
      </w:r>
    </w:p>
    <w:tbl>
      <w:tblPr>
        <w:tblW w:w="99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990"/>
      </w:tblGrid>
      <w:tr w:rsidR="00C53AC7">
        <w:trPr>
          <w:trHeight w:val="7714"/>
        </w:trPr>
        <w:tc>
          <w:tcPr>
            <w:tcW w:w="9990" w:type="dxa"/>
            <w:tcBorders>
              <w:top w:val="single" w:sz="6" w:space="0" w:color="auto"/>
              <w:left w:val="single" w:sz="6" w:space="0" w:color="auto"/>
              <w:bottom w:val="single" w:sz="6" w:space="0" w:color="auto"/>
              <w:right w:val="single" w:sz="6" w:space="0" w:color="auto"/>
            </w:tcBorders>
          </w:tcPr>
          <w:p w:rsidR="00C53AC7" w:rsidRDefault="00C53AC7">
            <w:pPr>
              <w:spacing w:line="240" w:lineRule="exact"/>
              <w:rPr>
                <w:rFonts w:ascii="HGPｺﾞｼｯｸE" w:eastAsia="HGPｺﾞｼｯｸE"/>
              </w:rPr>
            </w:pP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05"/>
              <w:gridCol w:w="7863"/>
            </w:tblGrid>
            <w:tr w:rsidR="00C53AC7">
              <w:trPr>
                <w:trHeight w:val="930"/>
              </w:trPr>
              <w:tc>
                <w:tcPr>
                  <w:tcW w:w="1605" w:type="dxa"/>
                  <w:tcBorders>
                    <w:right w:val="single" w:sz="6" w:space="0" w:color="auto"/>
                  </w:tcBorders>
                  <w:shd w:val="clear" w:color="auto" w:fill="FFCCCC"/>
                  <w:vAlign w:val="center"/>
                </w:tcPr>
                <w:p w:rsidR="00C53AC7" w:rsidRDefault="00223D8D">
                  <w:pPr>
                    <w:jc w:val="right"/>
                    <w:rPr>
                      <w:rFonts w:ascii="HGPｺﾞｼｯｸE" w:eastAsia="HGPｺﾞｼｯｸE" w:hAnsi="ＭＳ ゴシック"/>
                      <w:noProof/>
                      <w:sz w:val="36"/>
                      <w:szCs w:val="36"/>
                    </w:rPr>
                  </w:pPr>
                  <w:r>
                    <w:rPr>
                      <w:rFonts w:ascii="HGPｺﾞｼｯｸE" w:eastAsia="HGPｺﾞｼｯｸE" w:hAnsi="ＭＳ ゴシック" w:hint="eastAsia"/>
                      <w:noProof/>
                      <w:sz w:val="36"/>
                      <w:szCs w:val="36"/>
                    </w:rPr>
                    <w:t>Ｃ</w:t>
                  </w:r>
                  <w:r w:rsidR="00B12004">
                    <w:rPr>
                      <w:rFonts w:ascii="HGPｺﾞｼｯｸE" w:eastAsia="HGPｺﾞｼｯｸE" w:hAnsi="ＭＳ ゴシック" w:hint="eastAsia"/>
                      <w:noProof/>
                      <w:sz w:val="36"/>
                      <w:szCs w:val="36"/>
                    </w:rPr>
                    <w:t>２</w:t>
                  </w:r>
                  <w:r w:rsidR="00C53AC7">
                    <w:rPr>
                      <w:rFonts w:ascii="HGPｺﾞｼｯｸE" w:eastAsia="HGPｺﾞｼｯｸE" w:hAnsi="ＭＳ ゴシック" w:hint="eastAsia"/>
                      <w:noProof/>
                      <w:sz w:val="36"/>
                      <w:szCs w:val="36"/>
                    </w:rPr>
                    <w:t>班</w:t>
                  </w:r>
                </w:p>
              </w:tc>
              <w:tc>
                <w:tcPr>
                  <w:tcW w:w="7863" w:type="dxa"/>
                  <w:tcBorders>
                    <w:left w:val="single" w:sz="6" w:space="0" w:color="auto"/>
                  </w:tcBorders>
                  <w:shd w:val="clear" w:color="auto" w:fill="FFFF99"/>
                  <w:vAlign w:val="center"/>
                </w:tcPr>
                <w:p w:rsidR="00C53AC7" w:rsidRDefault="00C53AC7">
                  <w:pPr>
                    <w:rPr>
                      <w:rFonts w:ascii="HGPｺﾞｼｯｸE" w:eastAsia="HGPｺﾞｼｯｸE" w:hAnsi="ＭＳ ゴシック"/>
                      <w:noProof/>
                      <w:sz w:val="36"/>
                    </w:rPr>
                  </w:pPr>
                  <w:r>
                    <w:rPr>
                      <w:rFonts w:ascii="HGPｺﾞｼｯｸE" w:eastAsia="HGPｺﾞｼｯｸE" w:hAnsi="ＭＳ ゴシック" w:hint="eastAsia"/>
                      <w:noProof/>
                      <w:sz w:val="36"/>
                    </w:rPr>
                    <w:t>目標：</w:t>
                  </w:r>
                  <w:r w:rsidR="004D4E30">
                    <w:rPr>
                      <w:rFonts w:ascii="HGPｺﾞｼｯｸE" w:eastAsia="HGPｺﾞｼｯｸE" w:hAnsi="ＭＳ ゴシック" w:hint="eastAsia"/>
                      <w:noProof/>
                      <w:sz w:val="36"/>
                    </w:rPr>
                    <w:t xml:space="preserve">　　手帳の意義を理解してもらう</w:t>
                  </w:r>
                </w:p>
              </w:tc>
            </w:tr>
          </w:tbl>
          <w:p w:rsidR="00C53AC7" w:rsidRDefault="00C53AC7">
            <w:pPr>
              <w:rPr>
                <w:rFonts w:ascii="HGPｺﾞｼｯｸE" w:eastAsia="HGPｺﾞｼｯｸE" w:hAnsi="ＭＳ ゴシック"/>
                <w:noProof/>
              </w:rPr>
            </w:pPr>
            <w:r>
              <w:rPr>
                <w:rFonts w:ascii="HGPｺﾞｼｯｸE" w:eastAsia="HGPｺﾞｼｯｸE" w:hAnsi="ＭＳ ゴシック" w:hint="eastAsia"/>
                <w:noProof/>
              </w:rPr>
              <w:t xml:space="preserve">　　目標にいたる具体的な解決策</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50"/>
              <w:gridCol w:w="3054"/>
              <w:gridCol w:w="1686"/>
              <w:gridCol w:w="3090"/>
            </w:tblGrid>
            <w:tr w:rsidR="00C53AC7">
              <w:trPr>
                <w:trHeight w:val="810"/>
              </w:trPr>
              <w:tc>
                <w:tcPr>
                  <w:tcW w:w="1650"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いつ</w:t>
                  </w:r>
                </w:p>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（実施時期）</w:t>
                  </w:r>
                </w:p>
              </w:tc>
              <w:tc>
                <w:tcPr>
                  <w:tcW w:w="3054" w:type="dxa"/>
                  <w:tcBorders>
                    <w:top w:val="single" w:sz="6" w:space="0" w:color="auto"/>
                    <w:left w:val="single" w:sz="6" w:space="0" w:color="auto"/>
                    <w:bottom w:val="single" w:sz="6" w:space="0" w:color="auto"/>
                    <w:right w:val="single" w:sz="6" w:space="0" w:color="auto"/>
                  </w:tcBorders>
                  <w:vAlign w:val="center"/>
                </w:tcPr>
                <w:p w:rsidR="00C53AC7" w:rsidRDefault="004D4E30">
                  <w:pPr>
                    <w:jc w:val="center"/>
                    <w:rPr>
                      <w:rFonts w:ascii="HGPｺﾞｼｯｸE" w:eastAsia="HGPｺﾞｼｯｸE" w:hAnsi="ＭＳ ゴシック"/>
                      <w:noProof/>
                    </w:rPr>
                  </w:pPr>
                  <w:r>
                    <w:rPr>
                      <w:rFonts w:ascii="HGPｺﾞｼｯｸE" w:eastAsia="HGPｺﾞｼｯｸE" w:hAnsi="ＭＳ ゴシック" w:hint="eastAsia"/>
                      <w:noProof/>
                    </w:rPr>
                    <w:t>明日から</w:t>
                  </w:r>
                </w:p>
              </w:tc>
              <w:tc>
                <w:tcPr>
                  <w:tcW w:w="1686"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誰が</w:t>
                  </w:r>
                </w:p>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（実施主体）</w:t>
                  </w:r>
                </w:p>
              </w:tc>
              <w:tc>
                <w:tcPr>
                  <w:tcW w:w="3090" w:type="dxa"/>
                  <w:tcBorders>
                    <w:top w:val="single" w:sz="6" w:space="0" w:color="auto"/>
                    <w:left w:val="single" w:sz="6" w:space="0" w:color="auto"/>
                    <w:bottom w:val="single" w:sz="6" w:space="0" w:color="auto"/>
                    <w:right w:val="single" w:sz="6" w:space="0" w:color="auto"/>
                  </w:tcBorders>
                  <w:vAlign w:val="center"/>
                </w:tcPr>
                <w:p w:rsidR="00C53AC7" w:rsidRDefault="00E01619">
                  <w:pPr>
                    <w:jc w:val="center"/>
                    <w:rPr>
                      <w:rFonts w:ascii="HGPｺﾞｼｯｸE" w:eastAsia="HGPｺﾞｼｯｸE" w:hAnsi="ＭＳ ゴシック"/>
                      <w:noProof/>
                    </w:rPr>
                  </w:pPr>
                  <w:r>
                    <w:rPr>
                      <w:rFonts w:ascii="HGPｺﾞｼｯｸE" w:eastAsia="HGPｺﾞｼｯｸE" w:hAnsi="ＭＳ ゴシック" w:hint="eastAsia"/>
                      <w:noProof/>
                    </w:rPr>
                    <w:t>薬剤師全員</w:t>
                  </w:r>
                  <w:r w:rsidR="004D4E30">
                    <w:rPr>
                      <w:rFonts w:ascii="HGPｺﾞｼｯｸE" w:eastAsia="HGPｺﾞｼｯｸE" w:hAnsi="ＭＳ ゴシック" w:hint="eastAsia"/>
                      <w:noProof/>
                    </w:rPr>
                    <w:t>で</w:t>
                  </w:r>
                </w:p>
              </w:tc>
            </w:tr>
            <w:tr w:rsidR="00C53AC7">
              <w:trPr>
                <w:trHeight w:val="495"/>
              </w:trPr>
              <w:tc>
                <w:tcPr>
                  <w:tcW w:w="1650"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誰に</w:t>
                  </w:r>
                </w:p>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（働きかけ先）</w:t>
                  </w:r>
                </w:p>
              </w:tc>
              <w:tc>
                <w:tcPr>
                  <w:tcW w:w="7830" w:type="dxa"/>
                  <w:gridSpan w:val="3"/>
                  <w:tcBorders>
                    <w:top w:val="single" w:sz="6" w:space="0" w:color="auto"/>
                    <w:left w:val="single" w:sz="6" w:space="0" w:color="auto"/>
                    <w:bottom w:val="single" w:sz="6" w:space="0" w:color="auto"/>
                    <w:right w:val="single" w:sz="6" w:space="0" w:color="auto"/>
                  </w:tcBorders>
                  <w:vAlign w:val="center"/>
                </w:tcPr>
                <w:p w:rsidR="00C53AC7" w:rsidRDefault="004D4E30">
                  <w:pPr>
                    <w:jc w:val="center"/>
                    <w:rPr>
                      <w:rFonts w:ascii="HGPｺﾞｼｯｸE" w:eastAsia="HGPｺﾞｼｯｸE" w:hAnsi="ＭＳ ゴシック"/>
                      <w:noProof/>
                    </w:rPr>
                  </w:pPr>
                  <w:r>
                    <w:rPr>
                      <w:rFonts w:ascii="HGPｺﾞｼｯｸE" w:eastAsia="HGPｺﾞｼｯｸE" w:hAnsi="ＭＳ ゴシック" w:hint="eastAsia"/>
                      <w:noProof/>
                    </w:rPr>
                    <w:t>患者様に</w:t>
                  </w:r>
                </w:p>
              </w:tc>
            </w:tr>
            <w:tr w:rsidR="00C53AC7">
              <w:trPr>
                <w:trHeight w:val="3103"/>
              </w:trPr>
              <w:tc>
                <w:tcPr>
                  <w:tcW w:w="1650"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どのように</w:t>
                  </w:r>
                </w:p>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（方法）</w:t>
                  </w:r>
                </w:p>
              </w:tc>
              <w:tc>
                <w:tcPr>
                  <w:tcW w:w="7830" w:type="dxa"/>
                  <w:gridSpan w:val="3"/>
                  <w:tcBorders>
                    <w:top w:val="single" w:sz="6" w:space="0" w:color="auto"/>
                    <w:left w:val="single" w:sz="6" w:space="0" w:color="auto"/>
                    <w:bottom w:val="single" w:sz="6" w:space="0" w:color="auto"/>
                    <w:right w:val="single" w:sz="6" w:space="0" w:color="auto"/>
                  </w:tcBorders>
                  <w:vAlign w:val="center"/>
                </w:tcPr>
                <w:p w:rsidR="00C53AC7" w:rsidRDefault="004D4E30" w:rsidP="004D4E30">
                  <w:pPr>
                    <w:rPr>
                      <w:rFonts w:ascii="HGPｺﾞｼｯｸE" w:eastAsia="HGPｺﾞｼｯｸE" w:hAnsi="ＭＳ ゴシック"/>
                      <w:noProof/>
                    </w:rPr>
                  </w:pPr>
                  <w:r>
                    <w:rPr>
                      <w:rFonts w:ascii="HGPｺﾞｼｯｸE" w:eastAsia="HGPｺﾞｼｯｸE" w:hAnsi="ＭＳ ゴシック" w:hint="eastAsia"/>
                      <w:noProof/>
                    </w:rPr>
                    <w:t>【お薬手帳に記載する】</w:t>
                  </w:r>
                </w:p>
                <w:p w:rsidR="004D4E30" w:rsidRDefault="004D4E30" w:rsidP="004D4E30">
                  <w:pPr>
                    <w:numPr>
                      <w:ilvl w:val="0"/>
                      <w:numId w:val="12"/>
                    </w:numPr>
                    <w:rPr>
                      <w:rFonts w:ascii="HGPｺﾞｼｯｸE" w:eastAsia="HGPｺﾞｼｯｸE" w:hAnsi="ＭＳ ゴシック"/>
                      <w:noProof/>
                    </w:rPr>
                  </w:pPr>
                  <w:r>
                    <w:rPr>
                      <w:rFonts w:ascii="HGPｺﾞｼｯｸE" w:eastAsia="HGPｺﾞｼｯｸE" w:hAnsi="ＭＳ ゴシック" w:hint="eastAsia"/>
                      <w:noProof/>
                    </w:rPr>
                    <w:t>副作用歴</w:t>
                  </w:r>
                </w:p>
                <w:p w:rsidR="004D4E30" w:rsidRDefault="00E01619" w:rsidP="004D4E30">
                  <w:pPr>
                    <w:rPr>
                      <w:rFonts w:ascii="HGPｺﾞｼｯｸE" w:eastAsia="HGPｺﾞｼｯｸE" w:hAnsi="ＭＳ ゴシック"/>
                      <w:noProof/>
                    </w:rPr>
                  </w:pPr>
                  <w:r>
                    <w:rPr>
                      <w:rFonts w:ascii="HGPｺﾞｼｯｸE" w:eastAsia="HGPｺﾞｼｯｸE" w:hAnsi="ＭＳ ゴシック" w:hint="eastAsia"/>
                      <w:noProof/>
                    </w:rPr>
                    <w:t xml:space="preserve">　　</w:t>
                  </w:r>
                </w:p>
                <w:p w:rsidR="004D4E30" w:rsidRDefault="004D4E30" w:rsidP="004D4E30">
                  <w:pPr>
                    <w:numPr>
                      <w:ilvl w:val="0"/>
                      <w:numId w:val="12"/>
                    </w:numPr>
                    <w:rPr>
                      <w:rFonts w:ascii="HGPｺﾞｼｯｸE" w:eastAsia="HGPｺﾞｼｯｸE" w:hAnsi="ＭＳ ゴシック"/>
                      <w:noProof/>
                    </w:rPr>
                  </w:pPr>
                  <w:r>
                    <w:rPr>
                      <w:rFonts w:ascii="HGPｺﾞｼｯｸE" w:eastAsia="HGPｺﾞｼｯｸE" w:hAnsi="ＭＳ ゴシック" w:hint="eastAsia"/>
                      <w:noProof/>
                    </w:rPr>
                    <w:t>禁忌情報（既往歴）</w:t>
                  </w:r>
                  <w:r w:rsidR="00E01619">
                    <w:rPr>
                      <w:rFonts w:ascii="HGPｺﾞｼｯｸE" w:eastAsia="HGPｺﾞｼｯｸE" w:hAnsi="ＭＳ ゴシック" w:hint="eastAsia"/>
                      <w:noProof/>
                    </w:rPr>
                    <w:t xml:space="preserve">　</w:t>
                  </w:r>
                </w:p>
                <w:p w:rsidR="00E01619" w:rsidRDefault="00E01619" w:rsidP="00E01619">
                  <w:pPr>
                    <w:ind w:left="360"/>
                    <w:rPr>
                      <w:rFonts w:ascii="HGPｺﾞｼｯｸE" w:eastAsia="HGPｺﾞｼｯｸE" w:hAnsi="ＭＳ ゴシック"/>
                      <w:noProof/>
                    </w:rPr>
                  </w:pPr>
                  <w:r>
                    <w:rPr>
                      <w:rFonts w:ascii="HGPｺﾞｼｯｸE" w:eastAsia="HGPｺﾞｼｯｸE" w:hAnsi="ＭＳ ゴシック" w:hint="eastAsia"/>
                      <w:noProof/>
                    </w:rPr>
                    <w:t>（ぜんそく・緑内障・前立腺肥大等）</w:t>
                  </w:r>
                </w:p>
                <w:p w:rsidR="004D4E30" w:rsidRDefault="004D4E30" w:rsidP="004D4E30">
                  <w:pPr>
                    <w:pStyle w:val="aa"/>
                    <w:rPr>
                      <w:rFonts w:ascii="HGPｺﾞｼｯｸE" w:eastAsia="HGPｺﾞｼｯｸE" w:hAnsi="ＭＳ ゴシック"/>
                      <w:noProof/>
                    </w:rPr>
                  </w:pPr>
                </w:p>
                <w:p w:rsidR="00E01619" w:rsidRDefault="00E01619" w:rsidP="004D4E30">
                  <w:pPr>
                    <w:numPr>
                      <w:ilvl w:val="0"/>
                      <w:numId w:val="12"/>
                    </w:numPr>
                    <w:rPr>
                      <w:rFonts w:ascii="HGPｺﾞｼｯｸE" w:eastAsia="HGPｺﾞｼｯｸE" w:hAnsi="ＭＳ ゴシック"/>
                      <w:noProof/>
                    </w:rPr>
                  </w:pPr>
                  <w:r>
                    <w:rPr>
                      <w:rFonts w:ascii="HGPｺﾞｼｯｸE" w:eastAsia="HGPｺﾞｼｯｸE" w:hAnsi="ＭＳ ゴシック" w:hint="eastAsia"/>
                      <w:noProof/>
                    </w:rPr>
                    <w:t>手帳に貼り付けたページ、記載した部分を一緒に確認する</w:t>
                  </w:r>
                </w:p>
                <w:p w:rsidR="004D4E30" w:rsidRPr="004D4E30" w:rsidRDefault="004D4E30" w:rsidP="00E01619">
                  <w:pPr>
                    <w:ind w:firstLineChars="200" w:firstLine="420"/>
                    <w:rPr>
                      <w:rFonts w:ascii="HGPｺﾞｼｯｸE" w:eastAsia="HGPｺﾞｼｯｸE" w:hAnsi="ＭＳ ゴシック"/>
                      <w:noProof/>
                    </w:rPr>
                  </w:pPr>
                </w:p>
                <w:p w:rsidR="00C53AC7" w:rsidRDefault="00C53AC7" w:rsidP="004D4E30">
                  <w:pPr>
                    <w:rPr>
                      <w:rFonts w:ascii="HGPｺﾞｼｯｸE" w:eastAsia="HGPｺﾞｼｯｸE" w:hAnsi="ＭＳ ゴシック"/>
                      <w:noProof/>
                    </w:rPr>
                  </w:pPr>
                </w:p>
                <w:p w:rsidR="004D4E30" w:rsidRDefault="004D4E30" w:rsidP="004D4E30">
                  <w:pPr>
                    <w:rPr>
                      <w:rFonts w:ascii="HGPｺﾞｼｯｸE" w:eastAsia="HGPｺﾞｼｯｸE" w:hAnsi="ＭＳ ゴシック"/>
                      <w:noProof/>
                    </w:rPr>
                  </w:pPr>
                </w:p>
              </w:tc>
            </w:tr>
            <w:tr w:rsidR="00C53AC7">
              <w:trPr>
                <w:trHeight w:val="1426"/>
              </w:trPr>
              <w:tc>
                <w:tcPr>
                  <w:tcW w:w="1650"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ind w:firstLineChars="300" w:firstLine="630"/>
                    <w:rPr>
                      <w:rFonts w:ascii="HGPｺﾞｼｯｸE" w:eastAsia="HGPｺﾞｼｯｸE" w:hAnsi="ＭＳ ゴシック"/>
                      <w:noProof/>
                    </w:rPr>
                  </w:pPr>
                  <w:r>
                    <w:rPr>
                      <w:rFonts w:ascii="HGPｺﾞｼｯｸE" w:eastAsia="HGPｺﾞｼｯｸE" w:hAnsi="ＭＳ ゴシック" w:hint="eastAsia"/>
                      <w:noProof/>
                    </w:rPr>
                    <w:t>備考</w:t>
                  </w:r>
                </w:p>
              </w:tc>
              <w:tc>
                <w:tcPr>
                  <w:tcW w:w="7830" w:type="dxa"/>
                  <w:gridSpan w:val="3"/>
                  <w:tcBorders>
                    <w:top w:val="single" w:sz="6" w:space="0" w:color="auto"/>
                    <w:left w:val="single" w:sz="6" w:space="0" w:color="auto"/>
                    <w:right w:val="single" w:sz="6" w:space="0" w:color="auto"/>
                  </w:tcBorders>
                  <w:vAlign w:val="center"/>
                </w:tcPr>
                <w:p w:rsidR="00C53AC7" w:rsidRDefault="00E01619">
                  <w:pPr>
                    <w:rPr>
                      <w:rFonts w:ascii="HGPｺﾞｼｯｸE" w:eastAsia="HGPｺﾞｼｯｸE" w:hAnsi="ＭＳ ゴシック"/>
                      <w:noProof/>
                    </w:rPr>
                  </w:pPr>
                  <w:r>
                    <w:rPr>
                      <w:rFonts w:ascii="HGPｺﾞｼｯｸE" w:eastAsia="HGPｺﾞｼｯｸE" w:hAnsi="ＭＳ ゴシック" w:hint="eastAsia"/>
                      <w:noProof/>
                    </w:rPr>
                    <w:t>薬剤師が手帳に目を通して意識していることを示す</w:t>
                  </w:r>
                </w:p>
              </w:tc>
            </w:tr>
          </w:tbl>
          <w:p w:rsidR="00C53AC7" w:rsidRDefault="00C53AC7">
            <w:pPr>
              <w:rPr>
                <w:rFonts w:ascii="HGPｺﾞｼｯｸE" w:eastAsia="HGPｺﾞｼｯｸE"/>
                <w:noProof/>
              </w:rPr>
            </w:pPr>
          </w:p>
        </w:tc>
      </w:tr>
    </w:tbl>
    <w:p w:rsidR="00C53AC7" w:rsidRDefault="00C53AC7">
      <w:pPr>
        <w:rPr>
          <w:rFonts w:ascii="HGPｺﾞｼｯｸE" w:eastAsia="HGPｺﾞｼｯｸE"/>
        </w:rPr>
      </w:pPr>
    </w:p>
    <w:p w:rsidR="00C53AC7" w:rsidRDefault="00C53AC7">
      <w:pPr>
        <w:rPr>
          <w:rFonts w:ascii="HGPｺﾞｼｯｸE" w:eastAsia="HGPｺﾞｼｯｸE" w:hAnsi="ＭＳ ゴシック"/>
        </w:rPr>
      </w:pPr>
      <w:r>
        <w:rPr>
          <w:rFonts w:ascii="HGPｺﾞｼｯｸE" w:eastAsia="HGPｺﾞｼｯｸE" w:hAnsi="ＭＳ ゴシック" w:hint="eastAsia"/>
        </w:rPr>
        <w:t>◆振り返り</w:t>
      </w:r>
    </w:p>
    <w:p w:rsidR="00315560" w:rsidRDefault="00C74D68" w:rsidP="00315560">
      <w:pPr>
        <w:ind w:firstLineChars="100" w:firstLine="210"/>
        <w:rPr>
          <w:rFonts w:ascii="ＭＳ Ｐゴシック" w:hAnsi="ＭＳ Ｐゴシック" w:hint="eastAsia"/>
          <w:color w:val="000000"/>
          <w:sz w:val="22"/>
        </w:rPr>
      </w:pPr>
      <w:r w:rsidRPr="00C74D68">
        <w:rPr>
          <w:rFonts w:ascii="HGPｺﾞｼｯｸE" w:eastAsia="HGPｺﾞｼｯｸE"/>
          <w:noProof/>
        </w:rPr>
        <w:pict>
          <v:rect id="正方形/長方形 4" o:spid="_x0000_s1026" style="position:absolute;left:0;text-align:left;margin-left:-.75pt;margin-top:.75pt;width:499.5pt;height:67.0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" filled="f"/>
        </w:pict>
      </w:r>
      <w:r w:rsidR="00315560">
        <w:rPr>
          <w:rFonts w:ascii="ＭＳ Ｐゴシック" w:hAnsi="ＭＳ Ｐゴシック" w:hint="eastAsia"/>
          <w:color w:val="000000"/>
          <w:sz w:val="22"/>
        </w:rPr>
        <w:t>それぞれの薬局が現在取り組んでいる手帳への記載事項や説明内容をお互いの薬局が共有し、</w:t>
      </w:r>
    </w:p>
    <w:p w:rsidR="00315560" w:rsidRDefault="00315560" w:rsidP="00315560">
      <w:pPr>
        <w:ind w:firstLineChars="100" w:firstLine="220"/>
        <w:rPr>
          <w:rFonts w:ascii="ＭＳ Ｐゴシック" w:hAnsi="ＭＳ Ｐゴシック" w:hint="eastAsia"/>
          <w:color w:val="000000"/>
          <w:sz w:val="22"/>
        </w:rPr>
      </w:pPr>
      <w:r>
        <w:rPr>
          <w:rFonts w:ascii="ＭＳ Ｐゴシック" w:hAnsi="ＭＳ Ｐゴシック" w:hint="eastAsia"/>
          <w:color w:val="000000"/>
          <w:sz w:val="22"/>
        </w:rPr>
        <w:t>一緒に説明していく方向性が見いだせたことは、今後の薬局や薬剤師としてのありかたを再</w:t>
      </w:r>
    </w:p>
    <w:p w:rsidR="00C53AC7" w:rsidRDefault="00315560" w:rsidP="00315560">
      <w:pPr>
        <w:ind w:firstLineChars="100" w:firstLine="220"/>
        <w:rPr>
          <w:rFonts w:ascii="HGPｺﾞｼｯｸE" w:eastAsia="HGPｺﾞｼｯｸE" w:hAnsi="ＭＳ ゴシック"/>
          <w:sz w:val="26"/>
          <w:u w:val="single"/>
        </w:rPr>
      </w:pPr>
      <w:r>
        <w:rPr>
          <w:rFonts w:ascii="ＭＳ Ｐゴシック" w:hAnsi="ＭＳ Ｐゴシック" w:hint="eastAsia"/>
          <w:color w:val="000000"/>
          <w:sz w:val="22"/>
        </w:rPr>
        <w:t>認識する貴重な機会になったと思います。</w:t>
      </w:r>
    </w:p>
    <w:sectPr w:rsidR="00C53AC7" w:rsidSect="00C74D68">
      <w:pgSz w:w="11906" w:h="16838"/>
      <w:pgMar w:top="851" w:right="1080" w:bottom="1134" w:left="1080" w:header="851" w:footer="992" w:gutter="0"/>
      <w:pgBorders w:offsetFrom="page">
        <w:top w:val="double" w:sz="4" w:space="24" w:color="auto"/>
        <w:left w:val="double" w:sz="4" w:space="24" w:color="auto"/>
        <w:bottom w:val="double" w:sz="4" w:space="24" w:color="auto"/>
        <w:right w:val="double" w:sz="4" w:space="24" w:color="auto"/>
      </w:pgBorders>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25D" w:rsidRDefault="005C625D">
      <w:r>
        <w:separator/>
      </w:r>
    </w:p>
  </w:endnote>
  <w:endnote w:type="continuationSeparator" w:id="0">
    <w:p w:rsidR="005C625D" w:rsidRDefault="005C625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25D" w:rsidRDefault="005C625D">
      <w:r>
        <w:separator/>
      </w:r>
    </w:p>
  </w:footnote>
  <w:footnote w:type="continuationSeparator" w:id="0">
    <w:p w:rsidR="005C625D" w:rsidRDefault="005C62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FAE23C"/>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1A1AD0E2"/>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EF6EFC98"/>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C51C6908"/>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7062C0E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69A40F4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C844897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99EDA0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CE2C2012"/>
    <w:lvl w:ilvl="0">
      <w:start w:val="1"/>
      <w:numFmt w:val="decimal"/>
      <w:lvlText w:val="%1."/>
      <w:lvlJc w:val="left"/>
      <w:pPr>
        <w:tabs>
          <w:tab w:val="num" w:pos="360"/>
        </w:tabs>
        <w:ind w:left="360" w:hangingChars="200" w:hanging="360"/>
      </w:pPr>
    </w:lvl>
  </w:abstractNum>
  <w:abstractNum w:abstractNumId="9">
    <w:nsid w:val="FFFFFF89"/>
    <w:multiLevelType w:val="singleLevel"/>
    <w:tmpl w:val="9B56ACBE"/>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1A92110A"/>
    <w:multiLevelType w:val="hybridMultilevel"/>
    <w:tmpl w:val="5EC06C12"/>
    <w:lvl w:ilvl="0" w:tplc="D922A6AA">
      <w:start w:val="1"/>
      <w:numFmt w:val="bullet"/>
      <w:lvlText w:val="◆"/>
      <w:lvlJc w:val="left"/>
      <w:pPr>
        <w:tabs>
          <w:tab w:val="num" w:pos="360"/>
        </w:tabs>
        <w:ind w:left="360" w:hanging="360"/>
      </w:pPr>
      <w:rPr>
        <w:rFonts w:ascii="Times New Roman" w:eastAsia="HGPｺﾞｼｯｸE"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47C05CF9"/>
    <w:multiLevelType w:val="hybridMultilevel"/>
    <w:tmpl w:val="3C9E0D8E"/>
    <w:lvl w:ilvl="0" w:tplc="FF7024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7CDD"/>
    <w:rsid w:val="00223D8D"/>
    <w:rsid w:val="0027601E"/>
    <w:rsid w:val="00315560"/>
    <w:rsid w:val="003470EF"/>
    <w:rsid w:val="0037307C"/>
    <w:rsid w:val="004D4E30"/>
    <w:rsid w:val="004E7CDD"/>
    <w:rsid w:val="005C625D"/>
    <w:rsid w:val="0067636C"/>
    <w:rsid w:val="00A56669"/>
    <w:rsid w:val="00B12004"/>
    <w:rsid w:val="00BD0848"/>
    <w:rsid w:val="00C53AC7"/>
    <w:rsid w:val="00C74D68"/>
    <w:rsid w:val="00E01619"/>
    <w:rsid w:val="00FD131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D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unhideWhenUsed/>
    <w:rsid w:val="00C74D68"/>
    <w:rPr>
      <w:rFonts w:ascii="Arial" w:eastAsia="ＭＳ ゴシック" w:hAnsi="Arial"/>
      <w:sz w:val="18"/>
      <w:szCs w:val="18"/>
    </w:rPr>
  </w:style>
  <w:style w:type="character" w:customStyle="1" w:styleId="a4">
    <w:name w:val="吹き出し (文字)"/>
    <w:semiHidden/>
    <w:rsid w:val="00C74D68"/>
    <w:rPr>
      <w:rFonts w:ascii="Arial" w:eastAsia="ＭＳ ゴシック" w:hAnsi="Arial" w:cs="Times New Roman"/>
      <w:sz w:val="18"/>
      <w:szCs w:val="18"/>
    </w:rPr>
  </w:style>
  <w:style w:type="paragraph" w:styleId="a5">
    <w:name w:val="header"/>
    <w:basedOn w:val="a"/>
    <w:semiHidden/>
    <w:unhideWhenUsed/>
    <w:rsid w:val="00C74D68"/>
    <w:pPr>
      <w:tabs>
        <w:tab w:val="center" w:pos="4252"/>
        <w:tab w:val="right" w:pos="8504"/>
      </w:tabs>
      <w:snapToGrid w:val="0"/>
    </w:pPr>
  </w:style>
  <w:style w:type="character" w:customStyle="1" w:styleId="a6">
    <w:name w:val="ヘッダー (文字)"/>
    <w:rsid w:val="00C74D68"/>
    <w:rPr>
      <w:kern w:val="2"/>
      <w:sz w:val="21"/>
      <w:szCs w:val="22"/>
    </w:rPr>
  </w:style>
  <w:style w:type="paragraph" w:styleId="a7">
    <w:name w:val="footer"/>
    <w:basedOn w:val="a"/>
    <w:semiHidden/>
    <w:unhideWhenUsed/>
    <w:rsid w:val="00C74D68"/>
    <w:pPr>
      <w:tabs>
        <w:tab w:val="center" w:pos="4252"/>
        <w:tab w:val="right" w:pos="8504"/>
      </w:tabs>
      <w:snapToGrid w:val="0"/>
    </w:pPr>
  </w:style>
  <w:style w:type="character" w:customStyle="1" w:styleId="a8">
    <w:name w:val="フッター (文字)"/>
    <w:rsid w:val="00C74D68"/>
    <w:rPr>
      <w:kern w:val="2"/>
      <w:sz w:val="21"/>
      <w:szCs w:val="22"/>
    </w:rPr>
  </w:style>
  <w:style w:type="character" w:styleId="a9">
    <w:name w:val="Hyperlink"/>
    <w:rsid w:val="0027601E"/>
    <w:rPr>
      <w:color w:val="0000FF"/>
      <w:u w:val="single"/>
    </w:rPr>
  </w:style>
  <w:style w:type="paragraph" w:styleId="aa">
    <w:name w:val="List Paragraph"/>
    <w:basedOn w:val="a"/>
    <w:uiPriority w:val="34"/>
    <w:qFormat/>
    <w:rsid w:val="004D4E30"/>
    <w:pPr>
      <w:ind w:leftChars="400" w:left="84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593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tukasa</cp:lastModifiedBy>
  <cp:revision>3</cp:revision>
  <cp:lastPrinted>2014-01-21T05:58:00Z</cp:lastPrinted>
  <dcterms:created xsi:type="dcterms:W3CDTF">2014-03-27T01:49:00Z</dcterms:created>
  <dcterms:modified xsi:type="dcterms:W3CDTF">2014-03-27T02:00:00Z</dcterms:modified>
</cp:coreProperties>
</file>