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Default="00C53AC7">
      <w:pPr>
        <w:jc w:val="center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 xml:space="preserve">平成25年度　</w:t>
      </w:r>
      <w:r w:rsidR="00624C9A">
        <w:rPr>
          <w:rFonts w:ascii="HGPｺﾞｼｯｸE" w:eastAsia="HGPｺﾞｼｯｸE" w:hint="eastAsia"/>
          <w:sz w:val="32"/>
          <w:szCs w:val="32"/>
        </w:rPr>
        <w:t>Ｂ</w:t>
      </w:r>
      <w:r>
        <w:rPr>
          <w:rFonts w:ascii="HGPｺﾞｼｯｸE" w:eastAsia="HGPｺﾞｼｯｸE" w:hint="eastAsia"/>
          <w:sz w:val="32"/>
          <w:szCs w:val="32"/>
        </w:rPr>
        <w:t>ブロック勉強会　アクションプラン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平成26年</w:t>
      </w:r>
      <w:r w:rsidR="00624C9A">
        <w:rPr>
          <w:rFonts w:ascii="HGPｺﾞｼｯｸE" w:eastAsia="HGPｺﾞｼｯｸE" w:hAnsi="ＭＳ ゴシック" w:hint="eastAsia"/>
        </w:rPr>
        <w:t>2</w:t>
      </w:r>
      <w:r>
        <w:rPr>
          <w:rFonts w:ascii="HGPｺﾞｼｯｸE" w:eastAsia="HGPｺﾞｼｯｸE" w:hAnsi="ＭＳ ゴシック" w:hint="eastAsia"/>
        </w:rPr>
        <w:t>月</w:t>
      </w:r>
      <w:r w:rsidR="00624C9A">
        <w:rPr>
          <w:rFonts w:ascii="HGPｺﾞｼｯｸE" w:eastAsia="HGPｺﾞｼｯｸE" w:hAnsi="ＭＳ ゴシック" w:hint="eastAsia"/>
        </w:rPr>
        <w:t>13</w:t>
      </w:r>
      <w:r>
        <w:rPr>
          <w:rFonts w:ascii="HGPｺﾞｼｯｸE" w:eastAsia="HGPｺﾞｼｯｸE" w:hAnsi="ＭＳ ゴシック" w:hint="eastAsia"/>
        </w:rPr>
        <w:t>日（木）</w:t>
      </w:r>
    </w:p>
    <w:p w:rsidR="002E007E" w:rsidRDefault="002E007E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  <w:noProof/>
        </w:rPr>
        <w:pict>
          <v:rect id="_x0000_s1029" style="position:absolute;left:0;text-align:left;margin-left:-.75pt;margin-top:17.45pt;width:133.5pt;height:36.75pt;z-index:251657728" filled="f">
            <v:textbox inset="5.85pt,.7pt,5.85pt,.7pt"/>
          </v:rect>
        </w:pict>
      </w:r>
      <w:r>
        <w:rPr>
          <w:rFonts w:ascii="HGPｺﾞｼｯｸE" w:eastAsia="HGPｺﾞｼｯｸE" w:hAnsi="ＭＳ ゴシック" w:hint="eastAsia"/>
        </w:rPr>
        <w:t>◆テーマ（お薬手帳・疑義照会・残薬確認・ジェネリック・一般用医薬品）</w:t>
      </w:r>
    </w:p>
    <w:p w:rsidR="007D696C" w:rsidRDefault="00AC4A3A" w:rsidP="007D696C">
      <w:pPr>
        <w:rPr>
          <w:rFonts w:ascii="HGPｺﾞｼｯｸE" w:eastAsia="HGPｺﾞｼｯｸE" w:hAnsi="ＭＳ ゴシック"/>
        </w:rPr>
      </w:pPr>
      <w:r w:rsidRPr="00BA34FB">
        <w:rPr>
          <w:rFonts w:ascii="HGPｺﾞｼｯｸE" w:eastAsia="HGPｺﾞｼｯｸE" w:hAnsi="ＭＳ ゴシック" w:hint="eastAsia"/>
          <w:sz w:val="40"/>
          <w:szCs w:val="40"/>
        </w:rPr>
        <w:t>残薬確認</w:t>
      </w:r>
      <w:r w:rsidR="007D696C">
        <w:rPr>
          <w:rFonts w:ascii="HGPｺﾞｼｯｸE" w:eastAsia="HGPｺﾞｼｯｸE" w:hAnsi="ＭＳ ゴシック"/>
          <w:sz w:val="40"/>
          <w:szCs w:val="40"/>
        </w:rPr>
        <w:br/>
      </w:r>
      <w:r w:rsidR="007D696C">
        <w:rPr>
          <w:rFonts w:ascii="HGPｺﾞｼｯｸE" w:eastAsia="HGPｺﾞｼｯｸE" w:hAnsi="ＭＳ ゴシック" w:hint="eastAsia"/>
        </w:rPr>
        <w:t>◆個人で考えた問題の定義（なにが問題の本質か）</w:t>
      </w:r>
    </w:p>
    <w:p w:rsidR="007D696C" w:rsidRDefault="007D696C" w:rsidP="007D696C">
      <w:pPr>
        <w:rPr>
          <w:rFonts w:ascii="HGPｺﾞｼｯｸE" w:eastAsia="HGPｺﾞｼｯｸE" w:hAnsi="ＭＳ ゴシック"/>
        </w:rPr>
      </w:pPr>
      <w:r>
        <w:rPr>
          <w:rFonts w:hint="eastAsia"/>
        </w:rPr>
        <w:pict>
          <v:rect id="正方形/長方形 1" o:spid="_x0000_s1032" style="position:absolute;left:0;text-align:left;margin-left:-.7pt;margin-top:.2pt;width:437.2pt;height:51.7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" filled="f"/>
        </w:pict>
      </w:r>
      <w:r>
        <w:rPr>
          <w:rFonts w:ascii="HGPｺﾞｼｯｸE" w:eastAsia="HGPｺﾞｼｯｸE" w:hAnsi="ＭＳ ゴシック" w:hint="eastAsia"/>
        </w:rPr>
        <w:t xml:space="preserve">　　残薬は患者さんを責めている感じに取られる。処方の複数HPでの重複。</w:t>
      </w:r>
    </w:p>
    <w:p w:rsidR="002E007E" w:rsidRPr="007D696C" w:rsidRDefault="007D696C" w:rsidP="007D696C">
      <w:pPr>
        <w:ind w:firstLineChars="100" w:firstLine="210"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処方日数の曖昧さ。　　</w:t>
      </w:r>
      <w:r>
        <w:rPr>
          <w:rFonts w:ascii="HGPｺﾞｼｯｸE" w:eastAsia="HGPｺﾞｼｯｸE" w:hAnsi="ＭＳ ゴシック" w:hint="eastAsia"/>
          <w:sz w:val="28"/>
          <w:szCs w:val="28"/>
        </w:rPr>
        <w:t>が問題</w:t>
      </w:r>
      <w:r>
        <w:rPr>
          <w:rFonts w:ascii="HGPｺﾞｼｯｸE" w:eastAsia="HGPｺﾞｼｯｸE" w:hAnsi="ＭＳ ゴシック" w:hint="eastAsia"/>
        </w:rPr>
        <w:t xml:space="preserve">　　　　　　　　　　</w:t>
      </w:r>
    </w:p>
    <w:p w:rsidR="00C53AC7" w:rsidRDefault="00C53AC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/>
          <w:noProof/>
        </w:rPr>
        <w:pict>
          <v:rect id="正方形/長方形 3" o:spid="_x0000_s1027" style="position:absolute;left:0;text-align:left;margin-left:-.75pt;margin-top:17.25pt;width:273.75pt;height:38.4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" filled="f"/>
        </w:pict>
      </w:r>
      <w:r>
        <w:rPr>
          <w:rFonts w:ascii="HGPｺﾞｼｯｸE" w:eastAsia="HGPｺﾞｼｯｸE" w:hAnsi="ＭＳ ゴシック" w:hint="eastAsia"/>
        </w:rPr>
        <w:t>◆班で考えた問題の定義（なにが問題の本質か）</w:t>
      </w:r>
    </w:p>
    <w:p w:rsidR="00C53AC7" w:rsidRPr="00BA34FB" w:rsidRDefault="00C53AC7" w:rsidP="00BA34FB">
      <w:pPr>
        <w:rPr>
          <w:rFonts w:ascii="HGPｺﾞｼｯｸE" w:eastAsia="HGPｺﾞｼｯｸE" w:hAnsi="ＭＳ ゴシック" w:hint="eastAsia"/>
        </w:rPr>
      </w:pPr>
      <w:r w:rsidRPr="00BA34FB">
        <w:rPr>
          <w:rFonts w:ascii="HGPｺﾞｼｯｸE" w:eastAsia="HGPｺﾞｼｯｸE" w:hAnsi="ＭＳ ゴシック" w:hint="eastAsia"/>
          <w:sz w:val="28"/>
          <w:szCs w:val="28"/>
        </w:rPr>
        <w:t xml:space="preserve">　</w:t>
      </w:r>
      <w:r w:rsidR="00AC4A3A" w:rsidRPr="00BA34FB">
        <w:rPr>
          <w:rFonts w:ascii="HGPｺﾞｼｯｸE" w:eastAsia="HGPｺﾞｼｯｸE" w:hAnsi="ＭＳ ゴシック" w:hint="eastAsia"/>
          <w:sz w:val="28"/>
          <w:szCs w:val="28"/>
        </w:rPr>
        <w:t>ご本人、Drが把握できてない残薬</w:t>
      </w:r>
      <w:r>
        <w:rPr>
          <w:rFonts w:ascii="HGPｺﾞｼｯｸE" w:eastAsia="HGPｺﾞｼｯｸE" w:hAnsi="ＭＳ ゴシック" w:hint="eastAsia"/>
        </w:rPr>
        <w:t xml:space="preserve">　</w:t>
      </w:r>
      <w:r w:rsidR="00BA34FB">
        <w:rPr>
          <w:rFonts w:ascii="HGPｺﾞｼｯｸE" w:eastAsia="HGPｺﾞｼｯｸE" w:hAnsi="ＭＳ ゴシック" w:hint="eastAsia"/>
        </w:rPr>
        <w:t xml:space="preserve">　　</w:t>
      </w:r>
      <w:r w:rsidR="00BA34FB" w:rsidRPr="00DF708C">
        <w:rPr>
          <w:rFonts w:ascii="HGPｺﾞｼｯｸE" w:eastAsia="HGPｺﾞｼｯｸE" w:hAnsi="ＭＳ ゴシック" w:hint="eastAsia"/>
          <w:sz w:val="28"/>
          <w:szCs w:val="28"/>
        </w:rPr>
        <w:t>が問題</w:t>
      </w:r>
      <w:r w:rsidR="00BA34FB">
        <w:rPr>
          <w:rFonts w:ascii="HGPｺﾞｼｯｸE" w:eastAsia="HGPｺﾞｼｯｸE" w:hAnsi="ＭＳ ゴシック" w:hint="eastAsia"/>
        </w:rPr>
        <w:t xml:space="preserve">　</w:t>
      </w: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</w:t>
      </w:r>
      <w:r w:rsidR="00346DB9">
        <w:rPr>
          <w:rFonts w:ascii="HGPｺﾞｼｯｸE" w:eastAsia="HGPｺﾞｼｯｸE" w:hAnsi="ＭＳ ゴシック" w:hint="eastAsia"/>
        </w:rPr>
        <w:t xml:space="preserve">　　　　　</w:t>
      </w:r>
      <w:r>
        <w:rPr>
          <w:rFonts w:ascii="HGPｺﾞｼｯｸE" w:eastAsia="HGPｺﾞｼｯｸE" w:hAnsi="ＭＳ ゴシック" w:hint="eastAsia"/>
        </w:rPr>
        <w:t xml:space="preserve">　</w:t>
      </w:r>
      <w:r w:rsidR="00552563"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</w:t>
      </w:r>
      <w:r>
        <w:rPr>
          <w:rFonts w:ascii="HGPｺﾞｼｯｸE" w:eastAsia="HGPｺﾞｼｯｸE" w:hAnsi="ＭＳ ゴシック" w:hint="eastAsia"/>
        </w:rPr>
        <w:t xml:space="preserve">　　　</w:t>
      </w:r>
      <w:r w:rsidR="00FA493C">
        <w:rPr>
          <w:rFonts w:ascii="HGPｺﾞｼｯｸE" w:eastAsia="HGPｺﾞｼｯｸE" w:hAnsi="ＭＳ ゴシック" w:hint="eastAsia"/>
        </w:rPr>
        <w:t xml:space="preserve">　</w:t>
      </w:r>
      <w:r>
        <w:rPr>
          <w:rFonts w:ascii="HGPｺﾞｼｯｸE" w:eastAsia="HGPｺﾞｼｯｸE" w:hAnsi="ＭＳ ゴシック" w:hint="eastAsia"/>
        </w:rPr>
        <w:t xml:space="preserve">　　　　</w:t>
      </w:r>
      <w:r w:rsidRPr="00DF708C">
        <w:rPr>
          <w:rFonts w:ascii="HGPｺﾞｼｯｸE" w:eastAsia="HGPｺﾞｼｯｸE" w:hAnsi="ＭＳ ゴシック" w:hint="eastAsia"/>
          <w:sz w:val="28"/>
          <w:szCs w:val="28"/>
        </w:rPr>
        <w:t xml:space="preserve">　　　　　　　　　　　　　　　　　　　　　　</w:t>
      </w:r>
    </w:p>
    <w:p w:rsidR="00C53AC7" w:rsidRDefault="00C53AC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◆アクションプラン</w:t>
      </w: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C53AC7" w:rsidTr="001A306A">
        <w:tblPrEx>
          <w:tblCellMar>
            <w:top w:w="0" w:type="dxa"/>
            <w:bottom w:w="0" w:type="dxa"/>
          </w:tblCellMar>
        </w:tblPrEx>
        <w:trPr>
          <w:trHeight w:val="6707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7" w:rsidRDefault="00C53AC7">
            <w:pPr>
              <w:spacing w:line="240" w:lineRule="exact"/>
              <w:rPr>
                <w:rFonts w:ascii="HGPｺﾞｼｯｸE" w:eastAsia="HGPｺﾞｼｯｸE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05"/>
              <w:gridCol w:w="7863"/>
            </w:tblGrid>
            <w:tr w:rsidR="00C53AC7" w:rsidTr="00346DB9">
              <w:tblPrEx>
                <w:tblCellMar>
                  <w:top w:w="0" w:type="dxa"/>
                  <w:bottom w:w="0" w:type="dxa"/>
                </w:tblCellMar>
              </w:tblPrEx>
              <w:trPr>
                <w:trHeight w:val="856"/>
              </w:trPr>
              <w:tc>
                <w:tcPr>
                  <w:tcW w:w="1605" w:type="dxa"/>
                  <w:tcBorders>
                    <w:right w:val="single" w:sz="6" w:space="0" w:color="auto"/>
                  </w:tcBorders>
                  <w:shd w:val="clear" w:color="auto" w:fill="FFCCCC"/>
                  <w:vAlign w:val="center"/>
                </w:tcPr>
                <w:p w:rsidR="00C53AC7" w:rsidRDefault="00AC4A3A">
                  <w:pPr>
                    <w:jc w:val="right"/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5</w:t>
                  </w:r>
                  <w:r w:rsidR="00C53AC7"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班</w:t>
                  </w:r>
                </w:p>
              </w:tc>
              <w:tc>
                <w:tcPr>
                  <w:tcW w:w="7863" w:type="dxa"/>
                  <w:tcBorders>
                    <w:left w:val="single" w:sz="6" w:space="0" w:color="auto"/>
                  </w:tcBorders>
                  <w:shd w:val="clear" w:color="auto" w:fill="FFFF99"/>
                  <w:vAlign w:val="center"/>
                </w:tcPr>
                <w:p w:rsidR="00C53AC7" w:rsidRDefault="00C53AC7">
                  <w:pP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目標：</w:t>
                  </w:r>
                  <w:r w:rsidR="00AC4A3A"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  <w:t>残薬発生抑制の為の服薬指導と相談を含むｺﾐｭﾆｹｰｼｮﾝ。</w:t>
                  </w: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Ansi="ＭＳ ゴシック"/>
                <w:noProof/>
              </w:rPr>
            </w:pPr>
            <w:r>
              <w:rPr>
                <w:rFonts w:ascii="HGPｺﾞｼｯｸE" w:eastAsia="HGPｺﾞｼｯｸE" w:hAnsi="ＭＳ ゴシック" w:hint="eastAsia"/>
                <w:noProof/>
              </w:rPr>
              <w:t xml:space="preserve">　　目標にいたる具体的な解決策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0"/>
              <w:gridCol w:w="3054"/>
              <w:gridCol w:w="1686"/>
              <w:gridCol w:w="3090"/>
            </w:tblGrid>
            <w:tr w:rsidR="00C53AC7" w:rsidTr="002E007E">
              <w:tblPrEx>
                <w:tblCellMar>
                  <w:top w:w="0" w:type="dxa"/>
                  <w:bottom w:w="0" w:type="dxa"/>
                </w:tblCellMar>
              </w:tblPrEx>
              <w:trPr>
                <w:trHeight w:val="543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いつ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（実施時期）</w:t>
                  </w:r>
                </w:p>
              </w:tc>
              <w:tc>
                <w:tcPr>
                  <w:tcW w:w="3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AC4A3A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いまでしょ</w:t>
                  </w:r>
                </w:p>
              </w:tc>
              <w:tc>
                <w:tcPr>
                  <w:tcW w:w="1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誰が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（実施主体）</w:t>
                  </w:r>
                </w:p>
              </w:tc>
              <w:tc>
                <w:tcPr>
                  <w:tcW w:w="3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AC4A3A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薬剤師</w:t>
                  </w:r>
                </w:p>
              </w:tc>
            </w:tr>
            <w:tr w:rsidR="00C53AC7" w:rsidTr="00335B43">
              <w:tblPrEx>
                <w:tblCellMar>
                  <w:top w:w="0" w:type="dxa"/>
                  <w:bottom w:w="0" w:type="dxa"/>
                </w:tblCellMar>
              </w:tblPrEx>
              <w:trPr>
                <w:trHeight w:val="703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（働きかけ先）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AC4A3A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患者さんに働きかけると自然にDrにも伝わる</w:t>
                  </w:r>
                </w:p>
              </w:tc>
            </w:tr>
            <w:tr w:rsidR="00C53AC7" w:rsidTr="001A306A">
              <w:tblPrEx>
                <w:tblCellMar>
                  <w:top w:w="0" w:type="dxa"/>
                  <w:bottom w:w="0" w:type="dxa"/>
                </w:tblCellMar>
              </w:tblPrEx>
              <w:trPr>
                <w:trHeight w:val="2730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どのように</w:t>
                  </w:r>
                </w:p>
                <w:p w:rsidR="00C53AC7" w:rsidRDefault="00C53AC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（方法）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AC4A3A" w:rsidP="004424BA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投薬時に患者さんの話に共感し、問題や困っていることがあればアドバイスをする</w:t>
                  </w:r>
                </w:p>
                <w:p w:rsidR="00AC4A3A" w:rsidRDefault="00AC4A3A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（例：朝は服用する時間がない→昼食後に服用ご本人、Drに提案）</w:t>
                  </w:r>
                </w:p>
                <w:p w:rsidR="00AC4A3A" w:rsidRDefault="00AC4A3A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  <w:p w:rsidR="00346DB9" w:rsidRDefault="00AC4A3A" w:rsidP="00BA34FB">
                  <w:pPr>
                    <w:jc w:val="left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「あなたのご自宅に飲まないお薬はありませんか？処分に困っているお薬はありませんか？そういったお薬があれば●●薬局までご持参ください」的ポスター、チラシを作成</w:t>
                  </w:r>
                  <w:r w:rsidR="004424BA">
                    <w:rPr>
                      <w:rFonts w:ascii="HGPｺﾞｼｯｸE" w:eastAsia="HGPｺﾞｼｯｸE" w:hAnsi="ＭＳ ゴシック" w:hint="eastAsia"/>
                      <w:noProof/>
                    </w:rPr>
                    <w:t>する。</w:t>
                  </w:r>
                </w:p>
                <w:p w:rsidR="00346DB9" w:rsidRDefault="004424BA" w:rsidP="001A306A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 xml:space="preserve">　　　　　　　　　　　　　　　　　　　　　　　　　　　　　　　　　　　</w:t>
                  </w:r>
                </w:p>
              </w:tc>
            </w:tr>
            <w:tr w:rsidR="00C53AC7" w:rsidTr="001A306A">
              <w:tblPrEx>
                <w:tblCellMar>
                  <w:top w:w="0" w:type="dxa"/>
                  <w:bottom w:w="0" w:type="dxa"/>
                </w:tblCellMar>
              </w:tblPrEx>
              <w:trPr>
                <w:trHeight w:val="416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spacing w:line="300" w:lineRule="exact"/>
                    <w:ind w:firstLineChars="300" w:firstLine="63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備考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AC7" w:rsidRDefault="00C53AC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</w:tbl>
          <w:p w:rsidR="00C53AC7" w:rsidRDefault="00C53AC7">
            <w:pPr>
              <w:rPr>
                <w:rFonts w:ascii="HGPｺﾞｼｯｸE" w:eastAsia="HGPｺﾞｼｯｸE" w:hint="eastAsia"/>
                <w:noProof/>
              </w:rPr>
            </w:pPr>
          </w:p>
        </w:tc>
      </w:tr>
    </w:tbl>
    <w:p w:rsidR="00346DB9" w:rsidRPr="001A306A" w:rsidRDefault="001A306A">
      <w:pPr>
        <w:rPr>
          <w:rFonts w:ascii="HGPｺﾞｼｯｸE" w:eastAsia="HGPｺﾞｼｯｸE" w:hAnsi="ＭＳ ゴシック" w:hint="eastAsia"/>
          <w:sz w:val="26"/>
        </w:rPr>
      </w:pPr>
      <w:r w:rsidRPr="001A306A">
        <w:rPr>
          <w:rFonts w:ascii="HGPｺﾞｼｯｸE" w:eastAsia="HGPｺﾞｼｯｸE" w:hAnsi="ＭＳ ゴシック" w:hint="eastAsia"/>
          <w:sz w:val="26"/>
        </w:rPr>
        <w:t>◆振り返り</w:t>
      </w:r>
    </w:p>
    <w:tbl>
      <w:tblPr>
        <w:tblStyle w:val="ab"/>
        <w:tblW w:w="0" w:type="auto"/>
        <w:tblLook w:val="04A0"/>
      </w:tblPr>
      <w:tblGrid>
        <w:gridCol w:w="9944"/>
      </w:tblGrid>
      <w:tr w:rsidR="001A306A" w:rsidTr="001A306A">
        <w:trPr>
          <w:trHeight w:val="2260"/>
        </w:trPr>
        <w:tc>
          <w:tcPr>
            <w:tcW w:w="9944" w:type="dxa"/>
          </w:tcPr>
          <w:p w:rsidR="001A306A" w:rsidRDefault="001A306A" w:rsidP="001A306A">
            <w:pPr>
              <w:widowControl/>
              <w:jc w:val="left"/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</w:pPr>
            <w:r w:rsidRPr="001A306A"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t>（班長）</w:t>
            </w:r>
          </w:p>
          <w:p w:rsidR="001A306A" w:rsidRPr="001A306A" w:rsidRDefault="001A306A" w:rsidP="001A306A">
            <w:pPr>
              <w:widowControl/>
              <w:jc w:val="left"/>
              <w:rPr>
                <w:rFonts w:ascii="HGPｺﾞｼｯｸE" w:eastAsia="HGPｺﾞｼｯｸE" w:hAnsi="ＭＳ Ｐゴシック" w:cs="ＭＳ Ｐゴシック" w:hint="eastAsia"/>
                <w:kern w:val="0"/>
                <w:sz w:val="26"/>
                <w:szCs w:val="26"/>
              </w:rPr>
            </w:pPr>
            <w:r w:rsidRPr="001A306A"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t>班の雰囲気は温度差あり。話をまんべんなく振るが発言のむらは出てしまいルールは内容によっては守られていなかった。総じて皆さんコミットはできている。何度もディスカッションを同じメンバーで経験があるので温度差は承知の上・・・という感じをうけた。</w:t>
            </w:r>
          </w:p>
          <w:p w:rsidR="001A306A" w:rsidRPr="001A306A" w:rsidRDefault="001A306A" w:rsidP="001A306A">
            <w:pPr>
              <w:widowControl/>
              <w:jc w:val="left"/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</w:pPr>
            <w:r w:rsidRPr="001A306A"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t>コーチ役としてはもっとまんべんなく意見を抽出し自然なメンバー内での意見交換ができる状態に持っていかないといけない。</w:t>
            </w:r>
          </w:p>
          <w:p w:rsidR="001A306A" w:rsidRPr="001A306A" w:rsidRDefault="001A306A" w:rsidP="001A306A">
            <w:pPr>
              <w:widowControl/>
              <w:jc w:val="left"/>
              <w:rPr>
                <w:rFonts w:ascii="HGPｺﾞｼｯｸE" w:eastAsia="HGPｺﾞｼｯｸE" w:hAnsi="ＭＳ Ｐゴシック" w:cs="ＭＳ Ｐゴシック" w:hint="eastAsia"/>
                <w:kern w:val="0"/>
                <w:sz w:val="26"/>
                <w:szCs w:val="26"/>
              </w:rPr>
            </w:pPr>
          </w:p>
          <w:p w:rsidR="001A306A" w:rsidRPr="001A306A" w:rsidRDefault="001A306A" w:rsidP="001A306A">
            <w:pPr>
              <w:widowControl/>
              <w:jc w:val="left"/>
              <w:rPr>
                <w:rFonts w:ascii="HGPｺﾞｼｯｸE" w:eastAsia="HGPｺﾞｼｯｸE" w:hAnsi="ＭＳ Ｐゴシック" w:cs="ＭＳ Ｐゴシック" w:hint="eastAsia"/>
                <w:kern w:val="0"/>
                <w:sz w:val="26"/>
                <w:szCs w:val="26"/>
              </w:rPr>
            </w:pPr>
            <w:r w:rsidRPr="001A306A"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lastRenderedPageBreak/>
              <w:t>（会員分のまとめ）</w:t>
            </w:r>
          </w:p>
          <w:p w:rsidR="001A306A" w:rsidRPr="001A306A" w:rsidRDefault="001A306A" w:rsidP="001A306A">
            <w:pPr>
              <w:widowControl/>
              <w:jc w:val="left"/>
              <w:rPr>
                <w:rFonts w:ascii="HGPｺﾞｼｯｸE" w:eastAsia="HGPｺﾞｼｯｸE" w:hAnsi="ＭＳ Ｐゴシック" w:cs="ＭＳ Ｐゴシック" w:hint="eastAsia"/>
                <w:kern w:val="0"/>
                <w:sz w:val="26"/>
                <w:szCs w:val="26"/>
              </w:rPr>
            </w:pPr>
            <w:r w:rsidRPr="001A306A"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t>残薬確認は副作用、重複投与を防ぐだけでなく</w:t>
            </w:r>
            <w:r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t>、</w:t>
            </w:r>
            <w:r w:rsidRPr="001A306A"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t>患者とのコミュニケーションやDrとの連携をとる上でも必要不可欠。</w:t>
            </w:r>
          </w:p>
          <w:p w:rsidR="001A306A" w:rsidRPr="001A306A" w:rsidRDefault="001A306A" w:rsidP="001A306A">
            <w:pPr>
              <w:widowControl/>
              <w:jc w:val="left"/>
              <w:rPr>
                <w:rFonts w:ascii="HGPｺﾞｼｯｸE" w:eastAsia="HGPｺﾞｼｯｸE" w:hAnsi="ＭＳ Ｐゴシック" w:cs="ＭＳ Ｐゴシック" w:hint="eastAsia"/>
                <w:kern w:val="0"/>
                <w:sz w:val="26"/>
                <w:szCs w:val="26"/>
              </w:rPr>
            </w:pPr>
            <w:r w:rsidRPr="001A306A"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t>今後、積極的に患者さんと接しじっくりお話を聞き、Drにも疑問があればすぐにお伝えできるような環境づくり、そして待合室やカウンターに残薬に関して意識付できるポスター、</w:t>
            </w:r>
          </w:p>
          <w:p w:rsidR="001A306A" w:rsidRPr="001A306A" w:rsidRDefault="001A306A" w:rsidP="001A306A">
            <w:pPr>
              <w:widowControl/>
              <w:jc w:val="left"/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</w:pPr>
            <w:r w:rsidRPr="001A306A">
              <w:rPr>
                <w:rFonts w:ascii="HGPｺﾞｼｯｸE" w:eastAsia="HGPｺﾞｼｯｸE" w:hAnsi="メイリオ" w:cs="ＭＳ Ｐゴシック" w:hint="eastAsia"/>
                <w:kern w:val="0"/>
                <w:sz w:val="26"/>
                <w:szCs w:val="26"/>
              </w:rPr>
              <w:t>またはチラシ等を作成してきたい。</w:t>
            </w:r>
          </w:p>
        </w:tc>
      </w:tr>
    </w:tbl>
    <w:p w:rsidR="00090BDC" w:rsidRPr="00090BDC" w:rsidRDefault="00090BDC" w:rsidP="001A306A">
      <w:pPr>
        <w:rPr>
          <w:rFonts w:ascii="HGPｺﾞｼｯｸE" w:eastAsia="HGPｺﾞｼｯｸE" w:hAnsi="ＭＳ ゴシック" w:hint="eastAsia"/>
          <w:sz w:val="26"/>
          <w:u w:val="single"/>
        </w:rPr>
      </w:pPr>
    </w:p>
    <w:sectPr w:rsidR="00090BDC" w:rsidRPr="00090BDC">
      <w:pgSz w:w="11906" w:h="16838"/>
      <w:pgMar w:top="851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A" w:rsidRDefault="009813BA">
      <w:r>
        <w:separator/>
      </w:r>
    </w:p>
  </w:endnote>
  <w:endnote w:type="continuationSeparator" w:id="0">
    <w:p w:rsidR="009813BA" w:rsidRDefault="0098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A" w:rsidRDefault="009813BA">
      <w:r>
        <w:separator/>
      </w:r>
    </w:p>
  </w:footnote>
  <w:footnote w:type="continuationSeparator" w:id="0">
    <w:p w:rsidR="009813BA" w:rsidRDefault="0098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10A"/>
    <w:multiLevelType w:val="hybridMultilevel"/>
    <w:tmpl w:val="5EC06C12"/>
    <w:lvl w:ilvl="0" w:tplc="D922A6A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CDD"/>
    <w:rsid w:val="00090BDC"/>
    <w:rsid w:val="00126828"/>
    <w:rsid w:val="00150524"/>
    <w:rsid w:val="0017200D"/>
    <w:rsid w:val="001A306A"/>
    <w:rsid w:val="00216413"/>
    <w:rsid w:val="002E007E"/>
    <w:rsid w:val="00303755"/>
    <w:rsid w:val="00335B43"/>
    <w:rsid w:val="00346DB9"/>
    <w:rsid w:val="003743C2"/>
    <w:rsid w:val="004424BA"/>
    <w:rsid w:val="004E7CDD"/>
    <w:rsid w:val="00552563"/>
    <w:rsid w:val="00624C9A"/>
    <w:rsid w:val="00634878"/>
    <w:rsid w:val="006E4BFE"/>
    <w:rsid w:val="007D696C"/>
    <w:rsid w:val="009108B3"/>
    <w:rsid w:val="009813BA"/>
    <w:rsid w:val="00AC4A3A"/>
    <w:rsid w:val="00B95CAF"/>
    <w:rsid w:val="00BA34FB"/>
    <w:rsid w:val="00C53AC7"/>
    <w:rsid w:val="00D12A1C"/>
    <w:rsid w:val="00DA08E6"/>
    <w:rsid w:val="00DB7E91"/>
    <w:rsid w:val="00DE003C"/>
    <w:rsid w:val="00DF708C"/>
    <w:rsid w:val="00E86C14"/>
    <w:rsid w:val="00F752A1"/>
    <w:rsid w:val="00FA493C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2E007E"/>
  </w:style>
  <w:style w:type="character" w:customStyle="1" w:styleId="aa">
    <w:name w:val="日付 (文字)"/>
    <w:basedOn w:val="a0"/>
    <w:link w:val="a9"/>
    <w:uiPriority w:val="99"/>
    <w:semiHidden/>
    <w:rsid w:val="002E007E"/>
    <w:rPr>
      <w:kern w:val="2"/>
      <w:sz w:val="21"/>
      <w:szCs w:val="22"/>
    </w:rPr>
  </w:style>
  <w:style w:type="table" w:styleId="ab">
    <w:name w:val="Table Grid"/>
    <w:basedOn w:val="a1"/>
    <w:uiPriority w:val="59"/>
    <w:rsid w:val="001A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tukasa</cp:lastModifiedBy>
  <cp:revision>2</cp:revision>
  <cp:lastPrinted>2014-02-24T01:49:00Z</cp:lastPrinted>
  <dcterms:created xsi:type="dcterms:W3CDTF">2014-03-26T06:47:00Z</dcterms:created>
  <dcterms:modified xsi:type="dcterms:W3CDTF">2014-03-26T06:47:00Z</dcterms:modified>
</cp:coreProperties>
</file>