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C7" w:rsidRDefault="00C53AC7">
      <w:pPr>
        <w:jc w:val="center"/>
        <w:rPr>
          <w:rFonts w:ascii="HGPｺﾞｼｯｸE" w:eastAsia="HGPｺﾞｼｯｸE"/>
          <w:sz w:val="32"/>
          <w:szCs w:val="32"/>
        </w:rPr>
      </w:pPr>
      <w:r>
        <w:rPr>
          <w:rFonts w:ascii="HGPｺﾞｼｯｸE" w:eastAsia="HGPｺﾞｼｯｸE" w:hint="eastAsia"/>
          <w:sz w:val="32"/>
          <w:szCs w:val="32"/>
        </w:rPr>
        <w:t xml:space="preserve">平成25年度　</w:t>
      </w:r>
      <w:r w:rsidR="00624C9A">
        <w:rPr>
          <w:rFonts w:ascii="HGPｺﾞｼｯｸE" w:eastAsia="HGPｺﾞｼｯｸE" w:hint="eastAsia"/>
          <w:sz w:val="32"/>
          <w:szCs w:val="32"/>
        </w:rPr>
        <w:t>Ｂ</w:t>
      </w:r>
      <w:r>
        <w:rPr>
          <w:rFonts w:ascii="HGPｺﾞｼｯｸE" w:eastAsia="HGPｺﾞｼｯｸE" w:hint="eastAsia"/>
          <w:sz w:val="32"/>
          <w:szCs w:val="32"/>
        </w:rPr>
        <w:t>ブロック勉強会　アクションプラン</w:t>
      </w:r>
    </w:p>
    <w:p w:rsidR="00C53AC7" w:rsidRDefault="00C53AC7">
      <w:pPr>
        <w:rPr>
          <w:rFonts w:ascii="HGPｺﾞｼｯｸE" w:eastAsia="HGPｺﾞｼｯｸE" w:hAnsi="ＭＳ ゴシック"/>
        </w:rPr>
      </w:pPr>
      <w:r>
        <w:rPr>
          <w:rFonts w:ascii="HGPｺﾞｼｯｸE" w:eastAsia="HGPｺﾞｼｯｸE" w:hAnsi="ＭＳ ゴシック" w:hint="eastAsia"/>
        </w:rPr>
        <w:t xml:space="preserve">　　　　　　　　　　　　　　　　　　　　　　　　　　　　　　　　　　　　　　　　　　　　　　　　　　　　　　平成26年</w:t>
      </w:r>
      <w:r w:rsidR="00624C9A">
        <w:rPr>
          <w:rFonts w:ascii="HGPｺﾞｼｯｸE" w:eastAsia="HGPｺﾞｼｯｸE" w:hAnsi="ＭＳ ゴシック" w:hint="eastAsia"/>
        </w:rPr>
        <w:t>2</w:t>
      </w:r>
      <w:r>
        <w:rPr>
          <w:rFonts w:ascii="HGPｺﾞｼｯｸE" w:eastAsia="HGPｺﾞｼｯｸE" w:hAnsi="ＭＳ ゴシック" w:hint="eastAsia"/>
        </w:rPr>
        <w:t>月</w:t>
      </w:r>
      <w:r w:rsidR="00624C9A">
        <w:rPr>
          <w:rFonts w:ascii="HGPｺﾞｼｯｸE" w:eastAsia="HGPｺﾞｼｯｸE" w:hAnsi="ＭＳ ゴシック" w:hint="eastAsia"/>
        </w:rPr>
        <w:t>13</w:t>
      </w:r>
      <w:r>
        <w:rPr>
          <w:rFonts w:ascii="HGPｺﾞｼｯｸE" w:eastAsia="HGPｺﾞｼｯｸE" w:hAnsi="ＭＳ ゴシック" w:hint="eastAsia"/>
        </w:rPr>
        <w:t>日（木）</w:t>
      </w:r>
    </w:p>
    <w:p w:rsidR="002E007E" w:rsidRDefault="009C108E">
      <w:pPr>
        <w:rPr>
          <w:rFonts w:ascii="HGPｺﾞｼｯｸE" w:eastAsia="HGPｺﾞｼｯｸE" w:hAnsi="ＭＳ ゴシック"/>
        </w:rPr>
      </w:pPr>
      <w:r>
        <w:rPr>
          <w:rFonts w:ascii="HGPｺﾞｼｯｸE" w:eastAsia="HGPｺﾞｼｯｸE" w:hAnsi="ＭＳ ゴシック"/>
          <w:noProof/>
        </w:rPr>
        <w:pict>
          <v:rect id="Rectangle 5" o:spid="_x0000_s1026" style="position:absolute;left:0;text-align:left;margin-left:-.7pt;margin-top:17.45pt;width:264.7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" filled="f">
            <v:textbox inset="5.85pt,.7pt,5.85pt,.7pt"/>
          </v:rect>
        </w:pict>
      </w:r>
      <w:r w:rsidR="002E007E">
        <w:rPr>
          <w:rFonts w:ascii="HGPｺﾞｼｯｸE" w:eastAsia="HGPｺﾞｼｯｸE" w:hAnsi="ＭＳ ゴシック" w:hint="eastAsia"/>
        </w:rPr>
        <w:t>◆テーマ（お薬手帳・疑義照会・残薬確認・ジェネリック・一般用医薬品）</w:t>
      </w:r>
    </w:p>
    <w:p w:rsidR="001A5E63" w:rsidRDefault="00922111" w:rsidP="001A5E63">
      <w:pPr>
        <w:rPr>
          <w:rFonts w:ascii="HGPｺﾞｼｯｸE" w:eastAsia="HGPｺﾞｼｯｸE" w:hAnsi="ＭＳ ゴシック"/>
        </w:rPr>
      </w:pPr>
      <w:r>
        <w:rPr>
          <w:rFonts w:ascii="HGPｺﾞｼｯｸE" w:eastAsia="HGPｺﾞｼｯｸE" w:hAnsi="ＭＳ ゴシック" w:hint="eastAsia"/>
          <w:sz w:val="40"/>
          <w:szCs w:val="40"/>
        </w:rPr>
        <w:t xml:space="preserve">　　　　　　</w:t>
      </w:r>
      <w:r w:rsidRPr="00922111">
        <w:rPr>
          <w:rFonts w:ascii="HGPｺﾞｼｯｸE" w:eastAsia="HGPｺﾞｼｯｸE" w:hAnsi="ＭＳ ゴシック" w:hint="eastAsia"/>
          <w:sz w:val="40"/>
          <w:szCs w:val="40"/>
        </w:rPr>
        <w:t>お薬手帳</w:t>
      </w:r>
      <w:bookmarkStart w:id="0" w:name="_GoBack"/>
      <w:bookmarkEnd w:id="0"/>
      <w:r w:rsidR="001A5E63">
        <w:rPr>
          <w:rFonts w:ascii="HGPｺﾞｼｯｸE" w:eastAsia="HGPｺﾞｼｯｸE" w:hAnsi="ＭＳ ゴシック"/>
          <w:sz w:val="40"/>
          <w:szCs w:val="40"/>
        </w:rPr>
        <w:br/>
      </w:r>
      <w:r w:rsidR="001A5E63">
        <w:rPr>
          <w:rFonts w:ascii="HGPｺﾞｼｯｸE" w:eastAsia="HGPｺﾞｼｯｸE" w:hAnsi="ＭＳ ゴシック" w:hint="eastAsia"/>
        </w:rPr>
        <w:t>◆個人で考えた問題の定義（なにが問題の本質か）</w:t>
      </w:r>
    </w:p>
    <w:p w:rsidR="002E007E" w:rsidRPr="001A5E63" w:rsidRDefault="009C108E" w:rsidP="001A5E63">
      <w:pPr>
        <w:rPr>
          <w:rFonts w:ascii="HGPｺﾞｼｯｸE" w:eastAsia="HGPｺﾞｼｯｸE" w:hAnsi="ＭＳ ゴシック"/>
        </w:rPr>
      </w:pPr>
      <w:r>
        <w:rPr>
          <w:rFonts w:ascii="HGPｺﾞｼｯｸE" w:eastAsia="HGPｺﾞｼｯｸE" w:hAnsi="ＭＳ ゴシック"/>
          <w:noProof/>
        </w:rPr>
        <w:pict>
          <v:rect id="正方形/長方形 1" o:spid="_x0000_s1030" style="position:absolute;left:0;text-align:left;margin-left:-.7pt;margin-top:.2pt;width:264.75pt;height:33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" filled="f"/>
        </w:pict>
      </w:r>
      <w:r w:rsidR="001A5E63">
        <w:rPr>
          <w:rFonts w:ascii="HGPｺﾞｼｯｸE" w:eastAsia="HGPｺﾞｼｯｸE" w:hAnsi="ＭＳ ゴシック" w:hint="eastAsia"/>
        </w:rPr>
        <w:t xml:space="preserve">　</w:t>
      </w:r>
      <w:r w:rsidR="001A5E63" w:rsidRPr="001A5E63">
        <w:rPr>
          <w:rFonts w:ascii="HGPｺﾞｼｯｸE" w:eastAsia="HGPｺﾞｼｯｸE" w:hAnsi="ＭＳ ゴシック" w:hint="eastAsia"/>
          <w:sz w:val="28"/>
          <w:szCs w:val="28"/>
        </w:rPr>
        <w:t xml:space="preserve">　持参しない患者さんがいること</w:t>
      </w:r>
      <w:r w:rsidR="001A5E63">
        <w:rPr>
          <w:rFonts w:ascii="HGPｺﾞｼｯｸE" w:eastAsia="HGPｺﾞｼｯｸE" w:hAnsi="ＭＳ ゴシック" w:hint="eastAsia"/>
        </w:rPr>
        <w:t xml:space="preserve">　　　</w:t>
      </w:r>
      <w:r w:rsidR="001A5E63" w:rsidRPr="00DF708C">
        <w:rPr>
          <w:rFonts w:ascii="HGPｺﾞｼｯｸE" w:eastAsia="HGPｺﾞｼｯｸE" w:hAnsi="ＭＳ ゴシック" w:hint="eastAsia"/>
          <w:sz w:val="28"/>
          <w:szCs w:val="28"/>
        </w:rPr>
        <w:t>が問題</w:t>
      </w:r>
      <w:r w:rsidR="001A5E63">
        <w:rPr>
          <w:rFonts w:ascii="HGPｺﾞｼｯｸE" w:eastAsia="HGPｺﾞｼｯｸE" w:hAnsi="ＭＳ ゴシック" w:hint="eastAsia"/>
        </w:rPr>
        <w:t xml:space="preserve">　　　　　　　　　　</w:t>
      </w:r>
    </w:p>
    <w:p w:rsidR="00C53AC7" w:rsidRDefault="009C108E">
      <w:pPr>
        <w:rPr>
          <w:rFonts w:ascii="HGPｺﾞｼｯｸE" w:eastAsia="HGPｺﾞｼｯｸE" w:hAnsi="ＭＳ ゴシック"/>
        </w:rPr>
      </w:pPr>
      <w:r>
        <w:rPr>
          <w:rFonts w:ascii="HGPｺﾞｼｯｸE" w:eastAsia="HGPｺﾞｼｯｸE" w:hAnsi="ＭＳ ゴシック"/>
          <w:noProof/>
        </w:rPr>
        <w:pict>
          <v:rect id="正方形/長方形 3" o:spid="_x0000_s1027" style="position:absolute;left:0;text-align:left;margin-left:-.7pt;margin-top:17.25pt;width:370.45pt;height:51.2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" filled="f" strokecolor="windowText">
            <v:path arrowok="t"/>
          </v:rect>
        </w:pict>
      </w:r>
      <w:r w:rsidR="00C53AC7">
        <w:rPr>
          <w:rFonts w:ascii="HGPｺﾞｼｯｸE" w:eastAsia="HGPｺﾞｼｯｸE" w:hAnsi="ＭＳ ゴシック" w:hint="eastAsia"/>
        </w:rPr>
        <w:t>◆班で考えた問題の定義（なにが問題の本質か）</w:t>
      </w:r>
    </w:p>
    <w:p w:rsidR="00552563" w:rsidRDefault="00C53AC7">
      <w:pPr>
        <w:rPr>
          <w:rFonts w:ascii="HGPｺﾞｼｯｸE" w:eastAsia="HGPｺﾞｼｯｸE" w:hAnsi="ＭＳ ゴシック"/>
        </w:rPr>
      </w:pPr>
      <w:r>
        <w:rPr>
          <w:rFonts w:ascii="HGPｺﾞｼｯｸE" w:eastAsia="HGPｺﾞｼｯｸE" w:hAnsi="ＭＳ ゴシック" w:hint="eastAsia"/>
        </w:rPr>
        <w:t xml:space="preserve">　　　　　　　　　　　　　　　　　　　　　　　　　　　　　　</w:t>
      </w:r>
      <w:r w:rsidR="00346DB9">
        <w:rPr>
          <w:rFonts w:ascii="HGPｺﾞｼｯｸE" w:eastAsia="HGPｺﾞｼｯｸE" w:hAnsi="ＭＳ ゴシック" w:hint="eastAsia"/>
        </w:rPr>
        <w:t xml:space="preserve">　　　　　</w:t>
      </w:r>
      <w:r>
        <w:rPr>
          <w:rFonts w:ascii="HGPｺﾞｼｯｸE" w:eastAsia="HGPｺﾞｼｯｸE" w:hAnsi="ＭＳ ゴシック" w:hint="eastAsia"/>
        </w:rPr>
        <w:t xml:space="preserve">　</w:t>
      </w:r>
      <w:r w:rsidR="00552563">
        <w:rPr>
          <w:rFonts w:ascii="HGPｺﾞｼｯｸE" w:eastAsia="HGPｺﾞｼｯｸE" w:hAnsi="ＭＳ ゴシック" w:hint="eastAsia"/>
        </w:rPr>
        <w:t xml:space="preserve">　　　　　　　　　　　　　　　　　　　　　　　　　　</w:t>
      </w:r>
    </w:p>
    <w:p w:rsidR="00C53AC7" w:rsidRPr="00FA493C" w:rsidRDefault="00291718" w:rsidP="00922111">
      <w:pPr>
        <w:rPr>
          <w:rFonts w:ascii="HGPｺﾞｼｯｸE" w:eastAsia="HGPｺﾞｼｯｸE" w:hAnsi="ＭＳ ゴシック"/>
          <w:sz w:val="28"/>
          <w:szCs w:val="28"/>
        </w:rPr>
      </w:pPr>
      <w:r>
        <w:rPr>
          <w:rFonts w:ascii="HGPｺﾞｼｯｸE" w:eastAsia="HGPｺﾞｼｯｸE" w:hAnsi="ＭＳ ゴシック" w:hint="eastAsia"/>
          <w:sz w:val="28"/>
          <w:szCs w:val="28"/>
        </w:rPr>
        <w:t>お薬手帳の</w:t>
      </w:r>
      <w:r w:rsidR="007704F9">
        <w:rPr>
          <w:rFonts w:ascii="HGPｺﾞｼｯｸE" w:eastAsia="HGPｺﾞｼｯｸE" w:hAnsi="ＭＳ ゴシック" w:hint="eastAsia"/>
          <w:sz w:val="28"/>
          <w:szCs w:val="28"/>
        </w:rPr>
        <w:t xml:space="preserve">必要性（メリット）が伝わっていないこと　　</w:t>
      </w:r>
      <w:r w:rsidR="00922111">
        <w:rPr>
          <w:rFonts w:ascii="HGPｺﾞｼｯｸE" w:eastAsia="HGPｺﾞｼｯｸE" w:hAnsi="ＭＳ ゴシック" w:hint="eastAsia"/>
          <w:sz w:val="28"/>
          <w:szCs w:val="28"/>
        </w:rPr>
        <w:t xml:space="preserve">　</w:t>
      </w:r>
      <w:r w:rsidR="003743C2" w:rsidRPr="00DF708C">
        <w:rPr>
          <w:rFonts w:ascii="HGPｺﾞｼｯｸE" w:eastAsia="HGPｺﾞｼｯｸE" w:hAnsi="ＭＳ ゴシック" w:hint="eastAsia"/>
          <w:sz w:val="28"/>
          <w:szCs w:val="28"/>
        </w:rPr>
        <w:t>が問題</w:t>
      </w:r>
      <w:r w:rsidR="00C53AC7">
        <w:rPr>
          <w:rFonts w:ascii="HGPｺﾞｼｯｸE" w:eastAsia="HGPｺﾞｼｯｸE" w:hAnsi="ＭＳ ゴシック" w:hint="eastAsia"/>
        </w:rPr>
        <w:t xml:space="preserve">　　　　　</w:t>
      </w:r>
      <w:r w:rsidR="00FA493C">
        <w:rPr>
          <w:rFonts w:ascii="HGPｺﾞｼｯｸE" w:eastAsia="HGPｺﾞｼｯｸE" w:hAnsi="ＭＳ ゴシック" w:hint="eastAsia"/>
        </w:rPr>
        <w:t xml:space="preserve">　</w:t>
      </w:r>
      <w:r w:rsidR="00C53AC7">
        <w:rPr>
          <w:rFonts w:ascii="HGPｺﾞｼｯｸE" w:eastAsia="HGPｺﾞｼｯｸE" w:hAnsi="ＭＳ ゴシック" w:hint="eastAsia"/>
        </w:rPr>
        <w:t xml:space="preserve">　　　　</w:t>
      </w:r>
      <w:r w:rsidR="00C53AC7" w:rsidRPr="00DF708C">
        <w:rPr>
          <w:rFonts w:ascii="HGPｺﾞｼｯｸE" w:eastAsia="HGPｺﾞｼｯｸE" w:hAnsi="ＭＳ ゴシック" w:hint="eastAsia"/>
          <w:sz w:val="28"/>
          <w:szCs w:val="28"/>
        </w:rPr>
        <w:t xml:space="preserve">　　　　　　　　　　　　　　　　　　　　　　</w:t>
      </w:r>
    </w:p>
    <w:p w:rsidR="00C53AC7" w:rsidRDefault="00C53AC7">
      <w:pPr>
        <w:rPr>
          <w:rFonts w:ascii="HGPｺﾞｼｯｸE" w:eastAsia="HGPｺﾞｼｯｸE" w:hAnsi="ＭＳ ゴシック"/>
        </w:rPr>
      </w:pPr>
      <w:r>
        <w:rPr>
          <w:rFonts w:ascii="HGPｺﾞｼｯｸE" w:eastAsia="HGPｺﾞｼｯｸE" w:hAnsi="ＭＳ ゴシック" w:hint="eastAsia"/>
        </w:rPr>
        <w:t>◆アクションプラン</w:t>
      </w:r>
    </w:p>
    <w:tbl>
      <w:tblPr>
        <w:tblW w:w="9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53AC7" w:rsidTr="006A5CA6">
        <w:trPr>
          <w:trHeight w:val="6423"/>
        </w:trPr>
        <w:tc>
          <w:tcPr>
            <w:tcW w:w="9990" w:type="dxa"/>
            <w:tcBorders>
              <w:top w:val="single" w:sz="6" w:space="0" w:color="auto"/>
              <w:left w:val="single" w:sz="6" w:space="0" w:color="auto"/>
              <w:bottom w:val="single" w:sz="6" w:space="0" w:color="auto"/>
              <w:right w:val="single" w:sz="6" w:space="0" w:color="auto"/>
            </w:tcBorders>
          </w:tcPr>
          <w:p w:rsidR="00C53AC7" w:rsidRDefault="00C53AC7">
            <w:pPr>
              <w:spacing w:line="240" w:lineRule="exact"/>
              <w:rPr>
                <w:rFonts w:ascii="HGPｺﾞｼｯｸE" w:eastAsia="HGPｺﾞｼｯｸE"/>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05"/>
              <w:gridCol w:w="7863"/>
            </w:tblGrid>
            <w:tr w:rsidR="00C53AC7" w:rsidTr="00346DB9">
              <w:trPr>
                <w:trHeight w:val="856"/>
              </w:trPr>
              <w:tc>
                <w:tcPr>
                  <w:tcW w:w="1605" w:type="dxa"/>
                  <w:tcBorders>
                    <w:right w:val="single" w:sz="6" w:space="0" w:color="auto"/>
                  </w:tcBorders>
                  <w:shd w:val="clear" w:color="auto" w:fill="FFCCCC"/>
                  <w:vAlign w:val="center"/>
                </w:tcPr>
                <w:p w:rsidR="00C53AC7" w:rsidRDefault="007704F9">
                  <w:pPr>
                    <w:jc w:val="right"/>
                    <w:rPr>
                      <w:rFonts w:ascii="HGPｺﾞｼｯｸE" w:eastAsia="HGPｺﾞｼｯｸE" w:hAnsi="ＭＳ ゴシック"/>
                      <w:noProof/>
                      <w:sz w:val="36"/>
                      <w:szCs w:val="36"/>
                    </w:rPr>
                  </w:pPr>
                  <w:r>
                    <w:rPr>
                      <w:rFonts w:ascii="HGPｺﾞｼｯｸE" w:eastAsia="HGPｺﾞｼｯｸE" w:hAnsi="ＭＳ ゴシック" w:hint="eastAsia"/>
                      <w:noProof/>
                      <w:sz w:val="36"/>
                      <w:szCs w:val="36"/>
                    </w:rPr>
                    <w:t>１</w:t>
                  </w:r>
                  <w:r w:rsidR="00C53AC7">
                    <w:rPr>
                      <w:rFonts w:ascii="HGPｺﾞｼｯｸE" w:eastAsia="HGPｺﾞｼｯｸE" w:hAnsi="ＭＳ ゴシック" w:hint="eastAsia"/>
                      <w:noProof/>
                      <w:sz w:val="36"/>
                      <w:szCs w:val="36"/>
                    </w:rPr>
                    <w:t>班</w:t>
                  </w:r>
                </w:p>
              </w:tc>
              <w:tc>
                <w:tcPr>
                  <w:tcW w:w="7863" w:type="dxa"/>
                  <w:tcBorders>
                    <w:left w:val="single" w:sz="6" w:space="0" w:color="auto"/>
                  </w:tcBorders>
                  <w:shd w:val="clear" w:color="auto" w:fill="FFFF99"/>
                  <w:vAlign w:val="center"/>
                </w:tcPr>
                <w:p w:rsidR="00C53AC7" w:rsidRDefault="00C53AC7" w:rsidP="007704F9">
                  <w:pPr>
                    <w:rPr>
                      <w:rFonts w:ascii="HGPｺﾞｼｯｸE" w:eastAsia="HGPｺﾞｼｯｸE" w:hAnsi="ＭＳ ゴシック"/>
                      <w:noProof/>
                      <w:sz w:val="36"/>
                    </w:rPr>
                  </w:pPr>
                  <w:r>
                    <w:rPr>
                      <w:rFonts w:ascii="HGPｺﾞｼｯｸE" w:eastAsia="HGPｺﾞｼｯｸE" w:hAnsi="ＭＳ ゴシック" w:hint="eastAsia"/>
                      <w:noProof/>
                      <w:sz w:val="36"/>
                    </w:rPr>
                    <w:t>目標：</w:t>
                  </w:r>
                  <w:r w:rsidR="00922111" w:rsidRPr="007704F9">
                    <w:rPr>
                      <w:rFonts w:ascii="HGPｺﾞｼｯｸE" w:eastAsia="HGPｺﾞｼｯｸE" w:hAnsi="ＭＳ ゴシック" w:hint="eastAsia"/>
                      <w:noProof/>
                      <w:sz w:val="32"/>
                      <w:szCs w:val="32"/>
                    </w:rPr>
                    <w:t>お薬手帳を</w:t>
                  </w:r>
                  <w:r w:rsidR="007704F9" w:rsidRPr="007704F9">
                    <w:rPr>
                      <w:rFonts w:ascii="HGPｺﾞｼｯｸE" w:eastAsia="HGPｺﾞｼｯｸE" w:hAnsi="ＭＳ ゴシック" w:hint="eastAsia"/>
                      <w:noProof/>
                      <w:sz w:val="32"/>
                      <w:szCs w:val="32"/>
                    </w:rPr>
                    <w:t>処方せんと一緒に出してもらうこと</w:t>
                  </w:r>
                </w:p>
              </w:tc>
            </w:tr>
          </w:tbl>
          <w:p w:rsidR="00C53AC7" w:rsidRDefault="00C53AC7">
            <w:pPr>
              <w:rPr>
                <w:rFonts w:ascii="HGPｺﾞｼｯｸE" w:eastAsia="HGPｺﾞｼｯｸE" w:hAnsi="ＭＳ ゴシック"/>
                <w:noProof/>
              </w:rPr>
            </w:pPr>
            <w:r>
              <w:rPr>
                <w:rFonts w:ascii="HGPｺﾞｼｯｸE" w:eastAsia="HGPｺﾞｼｯｸE" w:hAnsi="ＭＳ ゴシック" w:hint="eastAsia"/>
                <w:noProof/>
              </w:rPr>
              <w:t xml:space="preserve">　　目標にいたる具体的な解決策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50"/>
              <w:gridCol w:w="3054"/>
              <w:gridCol w:w="1686"/>
              <w:gridCol w:w="3090"/>
            </w:tblGrid>
            <w:tr w:rsidR="00C53AC7" w:rsidTr="002E007E">
              <w:trPr>
                <w:trHeight w:val="54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いつ</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（実施時期）</w:t>
                  </w:r>
                </w:p>
              </w:tc>
              <w:tc>
                <w:tcPr>
                  <w:tcW w:w="3054" w:type="dxa"/>
                  <w:tcBorders>
                    <w:top w:val="single" w:sz="6" w:space="0" w:color="auto"/>
                    <w:left w:val="single" w:sz="6" w:space="0" w:color="auto"/>
                    <w:bottom w:val="single" w:sz="6" w:space="0" w:color="auto"/>
                    <w:right w:val="single" w:sz="6" w:space="0" w:color="auto"/>
                  </w:tcBorders>
                  <w:vAlign w:val="center"/>
                </w:tcPr>
                <w:p w:rsidR="00C53AC7" w:rsidRDefault="00922111">
                  <w:pPr>
                    <w:jc w:val="center"/>
                    <w:rPr>
                      <w:rFonts w:ascii="HGPｺﾞｼｯｸE" w:eastAsia="HGPｺﾞｼｯｸE" w:hAnsi="ＭＳ ゴシック"/>
                      <w:noProof/>
                    </w:rPr>
                  </w:pPr>
                  <w:r>
                    <w:rPr>
                      <w:rFonts w:ascii="HGPｺﾞｼｯｸE" w:eastAsia="HGPｺﾞｼｯｸE" w:hAnsi="ＭＳ ゴシック" w:hint="eastAsia"/>
                      <w:noProof/>
                    </w:rPr>
                    <w:t>明日</w:t>
                  </w:r>
                </w:p>
              </w:tc>
              <w:tc>
                <w:tcPr>
                  <w:tcW w:w="1686"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誰が</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（実施主体）</w:t>
                  </w:r>
                </w:p>
              </w:tc>
              <w:tc>
                <w:tcPr>
                  <w:tcW w:w="3090" w:type="dxa"/>
                  <w:tcBorders>
                    <w:top w:val="single" w:sz="6" w:space="0" w:color="auto"/>
                    <w:left w:val="single" w:sz="6" w:space="0" w:color="auto"/>
                    <w:bottom w:val="single" w:sz="6" w:space="0" w:color="auto"/>
                    <w:right w:val="single" w:sz="6" w:space="0" w:color="auto"/>
                  </w:tcBorders>
                  <w:vAlign w:val="center"/>
                </w:tcPr>
                <w:p w:rsidR="00C53AC7" w:rsidRDefault="007704F9" w:rsidP="007704F9">
                  <w:pPr>
                    <w:jc w:val="center"/>
                    <w:rPr>
                      <w:rFonts w:ascii="HGPｺﾞｼｯｸE" w:eastAsia="HGPｺﾞｼｯｸE" w:hAnsi="ＭＳ ゴシック"/>
                      <w:noProof/>
                    </w:rPr>
                  </w:pPr>
                  <w:r>
                    <w:rPr>
                      <w:rFonts w:ascii="HGPｺﾞｼｯｸE" w:eastAsia="HGPｺﾞｼｯｸE" w:hAnsi="ＭＳ ゴシック" w:hint="eastAsia"/>
                      <w:noProof/>
                    </w:rPr>
                    <w:t>薬剤師</w:t>
                  </w:r>
                  <w:r w:rsidR="00922111">
                    <w:rPr>
                      <w:rFonts w:ascii="HGPｺﾞｼｯｸE" w:eastAsia="HGPｺﾞｼｯｸE" w:hAnsi="ＭＳ ゴシック" w:hint="eastAsia"/>
                      <w:noProof/>
                    </w:rPr>
                    <w:t>全員</w:t>
                  </w:r>
                  <w:r>
                    <w:rPr>
                      <w:rFonts w:ascii="HGPｺﾞｼｯｸE" w:eastAsia="HGPｺﾞｼｯｸE" w:hAnsi="ＭＳ ゴシック" w:hint="eastAsia"/>
                      <w:noProof/>
                    </w:rPr>
                    <w:t>が</w:t>
                  </w:r>
                </w:p>
              </w:tc>
            </w:tr>
            <w:tr w:rsidR="00C53AC7" w:rsidTr="00335B43">
              <w:trPr>
                <w:trHeight w:val="703"/>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誰に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（働きかけ先）</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7704F9">
                  <w:pPr>
                    <w:jc w:val="center"/>
                    <w:rPr>
                      <w:rFonts w:ascii="HGPｺﾞｼｯｸE" w:eastAsia="HGPｺﾞｼｯｸE" w:hAnsi="ＭＳ ゴシック"/>
                      <w:noProof/>
                    </w:rPr>
                  </w:pPr>
                  <w:r>
                    <w:rPr>
                      <w:rFonts w:ascii="HGPｺﾞｼｯｸE" w:eastAsia="HGPｺﾞｼｯｸE" w:hAnsi="ＭＳ ゴシック" w:hint="eastAsia"/>
                      <w:noProof/>
                    </w:rPr>
                    <w:t>すべての</w:t>
                  </w:r>
                  <w:r w:rsidR="009162FA">
                    <w:rPr>
                      <w:rFonts w:ascii="HGPｺﾞｼｯｸE" w:eastAsia="HGPｺﾞｼｯｸE" w:hAnsi="ＭＳ ゴシック" w:hint="eastAsia"/>
                      <w:noProof/>
                    </w:rPr>
                    <w:t>患者</w:t>
                  </w:r>
                  <w:r>
                    <w:rPr>
                      <w:rFonts w:ascii="HGPｺﾞｼｯｸE" w:eastAsia="HGPｺﾞｼｯｸE" w:hAnsi="ＭＳ ゴシック" w:hint="eastAsia"/>
                      <w:noProof/>
                    </w:rPr>
                    <w:t>に</w:t>
                  </w:r>
                </w:p>
              </w:tc>
            </w:tr>
            <w:tr w:rsidR="00C53AC7" w:rsidTr="006A5CA6">
              <w:trPr>
                <w:trHeight w:val="2750"/>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どのように</w:t>
                  </w:r>
                </w:p>
                <w:p w:rsidR="00C53AC7" w:rsidRDefault="00C53AC7">
                  <w:pPr>
                    <w:spacing w:line="300" w:lineRule="exact"/>
                    <w:jc w:val="center"/>
                    <w:rPr>
                      <w:rFonts w:ascii="HGPｺﾞｼｯｸE" w:eastAsia="HGPｺﾞｼｯｸE" w:hAnsi="ＭＳ ゴシック"/>
                      <w:noProof/>
                    </w:rPr>
                  </w:pPr>
                  <w:r>
                    <w:rPr>
                      <w:rFonts w:ascii="HGPｺﾞｼｯｸE" w:eastAsia="HGPｺﾞｼｯｸE" w:hAnsi="ＭＳ ゴシック" w:hint="eastAsia"/>
                      <w:noProof/>
                    </w:rPr>
                    <w:t>（方法）</w:t>
                  </w:r>
                </w:p>
              </w:tc>
              <w:tc>
                <w:tcPr>
                  <w:tcW w:w="7830" w:type="dxa"/>
                  <w:gridSpan w:val="3"/>
                  <w:tcBorders>
                    <w:top w:val="single" w:sz="6" w:space="0" w:color="auto"/>
                    <w:left w:val="single" w:sz="6" w:space="0" w:color="auto"/>
                    <w:bottom w:val="single" w:sz="6" w:space="0" w:color="auto"/>
                    <w:right w:val="single" w:sz="6" w:space="0" w:color="auto"/>
                  </w:tcBorders>
                  <w:vAlign w:val="center"/>
                </w:tcPr>
                <w:p w:rsidR="00C53AC7" w:rsidRDefault="007704F9" w:rsidP="002E007E">
                  <w:pPr>
                    <w:rPr>
                      <w:rFonts w:ascii="HGPｺﾞｼｯｸE" w:eastAsia="HGPｺﾞｼｯｸE" w:hAnsi="ＭＳ ゴシック"/>
                      <w:noProof/>
                    </w:rPr>
                  </w:pPr>
                  <w:r>
                    <w:rPr>
                      <w:rFonts w:ascii="HGPｺﾞｼｯｸE" w:eastAsia="HGPｺﾞｼｯｸE" w:hAnsi="ＭＳ ゴシック" w:hint="eastAsia"/>
                      <w:noProof/>
                    </w:rPr>
                    <w:t>・</w:t>
                  </w:r>
                  <w:r w:rsidR="0064559C">
                    <w:rPr>
                      <w:rFonts w:ascii="HGPｺﾞｼｯｸE" w:eastAsia="HGPｺﾞｼｯｸE" w:hAnsi="ＭＳ ゴシック" w:hint="eastAsia"/>
                      <w:noProof/>
                    </w:rPr>
                    <w:t>「処方せんと一緒にお薬手帳をお出し下さい。」のプレートを掲示する。</w:t>
                  </w:r>
                </w:p>
                <w:p w:rsidR="0064559C" w:rsidRDefault="0064559C" w:rsidP="002E007E">
                  <w:pPr>
                    <w:rPr>
                      <w:rFonts w:ascii="HGPｺﾞｼｯｸE" w:eastAsia="HGPｺﾞｼｯｸE" w:hAnsi="ＭＳ ゴシック"/>
                      <w:noProof/>
                    </w:rPr>
                  </w:pPr>
                  <w:r>
                    <w:rPr>
                      <w:rFonts w:ascii="HGPｺﾞｼｯｸE" w:eastAsia="HGPｺﾞｼｯｸE" w:hAnsi="ＭＳ ゴシック" w:hint="eastAsia"/>
                      <w:noProof/>
                    </w:rPr>
                    <w:t>・手帳カバーをつけてお渡しする。</w:t>
                  </w:r>
                </w:p>
                <w:p w:rsidR="0064559C" w:rsidRDefault="0064559C" w:rsidP="002E007E">
                  <w:pPr>
                    <w:rPr>
                      <w:rFonts w:ascii="HGPｺﾞｼｯｸE" w:eastAsia="HGPｺﾞｼｯｸE" w:hAnsi="ＭＳ ゴシック"/>
                      <w:noProof/>
                    </w:rPr>
                  </w:pPr>
                  <w:r>
                    <w:rPr>
                      <w:rFonts w:ascii="HGPｺﾞｼｯｸE" w:eastAsia="HGPｺﾞｼｯｸE" w:hAnsi="ＭＳ ゴシック" w:hint="eastAsia"/>
                      <w:noProof/>
                    </w:rPr>
                    <w:t>・あきらめず必要性を感じてもらう（受付時・投薬時）</w:t>
                  </w:r>
                  <w:r>
                    <w:rPr>
                      <w:rFonts w:ascii="HGPｺﾞｼｯｸE" w:eastAsia="HGPｺﾞｼｯｸE" w:hAnsi="ＭＳ ゴシック"/>
                      <w:noProof/>
                    </w:rPr>
                    <w:br/>
                    <w:t>・手帳を患者さんと一緒に確認して飲み合わせが大丈夫なことを伝える</w:t>
                  </w:r>
                </w:p>
                <w:p w:rsidR="0064559C" w:rsidRDefault="0064559C" w:rsidP="002E007E">
                  <w:pPr>
                    <w:rPr>
                      <w:rFonts w:ascii="HGPｺﾞｼｯｸE" w:eastAsia="HGPｺﾞｼｯｸE" w:hAnsi="ＭＳ ゴシック"/>
                      <w:noProof/>
                    </w:rPr>
                  </w:pPr>
                  <w:r>
                    <w:rPr>
                      <w:rFonts w:ascii="HGPｺﾞｼｯｸE" w:eastAsia="HGPｺﾞｼｯｸE" w:hAnsi="ＭＳ ゴシック" w:hint="eastAsia"/>
                      <w:noProof/>
                    </w:rPr>
                    <w:t>・病院から持ってくるクリアファイルにお薬手帳のシールを貼り意識付ける</w:t>
                  </w:r>
                </w:p>
                <w:p w:rsidR="0064559C" w:rsidRPr="0064559C" w:rsidRDefault="0064559C" w:rsidP="002E007E">
                  <w:pPr>
                    <w:rPr>
                      <w:rFonts w:ascii="HGPｺﾞｼｯｸE" w:eastAsia="HGPｺﾞｼｯｸE" w:hAnsi="ＭＳ ゴシック"/>
                      <w:noProof/>
                    </w:rPr>
                  </w:pPr>
                  <w:r>
                    <w:rPr>
                      <w:rFonts w:ascii="HGPｺﾞｼｯｸE" w:eastAsia="HGPｺﾞｼｯｸE" w:hAnsi="ＭＳ ゴシック" w:hint="eastAsia"/>
                      <w:noProof/>
                    </w:rPr>
                    <w:t>・手帳の表紙に「毎回お持ち下さい」のハンコを押す</w:t>
                  </w:r>
                </w:p>
                <w:p w:rsidR="00346DB9" w:rsidRDefault="00346DB9" w:rsidP="002E007E">
                  <w:pPr>
                    <w:rPr>
                      <w:rFonts w:ascii="HGPｺﾞｼｯｸE" w:eastAsia="HGPｺﾞｼｯｸE" w:hAnsi="ＭＳ ゴシック"/>
                      <w:noProof/>
                    </w:rPr>
                  </w:pPr>
                </w:p>
                <w:p w:rsidR="00346DB9" w:rsidRDefault="00346DB9" w:rsidP="0064559C">
                  <w:pPr>
                    <w:rPr>
                      <w:rFonts w:ascii="HGPｺﾞｼｯｸE" w:eastAsia="HGPｺﾞｼｯｸE" w:hAnsi="ＭＳ ゴシック"/>
                      <w:noProof/>
                    </w:rPr>
                  </w:pPr>
                </w:p>
              </w:tc>
            </w:tr>
            <w:tr w:rsidR="00C53AC7" w:rsidTr="006A5CA6">
              <w:trPr>
                <w:trHeight w:val="202"/>
              </w:trPr>
              <w:tc>
                <w:tcPr>
                  <w:tcW w:w="1650" w:type="dxa"/>
                  <w:tcBorders>
                    <w:top w:val="single" w:sz="6" w:space="0" w:color="auto"/>
                    <w:left w:val="single" w:sz="6" w:space="0" w:color="auto"/>
                    <w:bottom w:val="single" w:sz="6" w:space="0" w:color="auto"/>
                    <w:right w:val="single" w:sz="6" w:space="0" w:color="auto"/>
                  </w:tcBorders>
                  <w:vAlign w:val="center"/>
                </w:tcPr>
                <w:p w:rsidR="00C53AC7" w:rsidRDefault="00C53AC7">
                  <w:pPr>
                    <w:spacing w:line="300" w:lineRule="exact"/>
                    <w:ind w:firstLineChars="300" w:firstLine="630"/>
                    <w:rPr>
                      <w:rFonts w:ascii="HGPｺﾞｼｯｸE" w:eastAsia="HGPｺﾞｼｯｸE" w:hAnsi="ＭＳ ゴシック"/>
                      <w:noProof/>
                    </w:rPr>
                  </w:pPr>
                  <w:r>
                    <w:rPr>
                      <w:rFonts w:ascii="HGPｺﾞｼｯｸE" w:eastAsia="HGPｺﾞｼｯｸE" w:hAnsi="ＭＳ ゴシック" w:hint="eastAsia"/>
                      <w:noProof/>
                    </w:rPr>
                    <w:t>備考</w:t>
                  </w:r>
                </w:p>
              </w:tc>
              <w:tc>
                <w:tcPr>
                  <w:tcW w:w="7830" w:type="dxa"/>
                  <w:gridSpan w:val="3"/>
                  <w:tcBorders>
                    <w:top w:val="single" w:sz="6" w:space="0" w:color="auto"/>
                    <w:left w:val="single" w:sz="6" w:space="0" w:color="auto"/>
                    <w:right w:val="single" w:sz="6" w:space="0" w:color="auto"/>
                  </w:tcBorders>
                  <w:vAlign w:val="center"/>
                </w:tcPr>
                <w:p w:rsidR="00C53AC7" w:rsidRDefault="00C53AC7">
                  <w:pPr>
                    <w:rPr>
                      <w:rFonts w:ascii="HGPｺﾞｼｯｸE" w:eastAsia="HGPｺﾞｼｯｸE" w:hAnsi="ＭＳ ゴシック"/>
                      <w:noProof/>
                    </w:rPr>
                  </w:pPr>
                </w:p>
              </w:tc>
            </w:tr>
          </w:tbl>
          <w:p w:rsidR="00C53AC7" w:rsidRDefault="00C53AC7">
            <w:pPr>
              <w:rPr>
                <w:rFonts w:ascii="HGPｺﾞｼｯｸE" w:eastAsia="HGPｺﾞｼｯｸE"/>
                <w:noProof/>
              </w:rPr>
            </w:pPr>
          </w:p>
        </w:tc>
      </w:tr>
    </w:tbl>
    <w:p w:rsidR="006A5CA6" w:rsidRDefault="006A5CA6">
      <w:pPr>
        <w:rPr>
          <w:rFonts w:ascii="HGPｺﾞｼｯｸE" w:eastAsia="HGPｺﾞｼｯｸE" w:hAnsi="ＭＳ ゴシック"/>
          <w:sz w:val="26"/>
          <w:u w:val="single"/>
        </w:rPr>
      </w:pPr>
    </w:p>
    <w:p w:rsidR="00346DB9" w:rsidRPr="006A5CA6" w:rsidRDefault="006A5CA6">
      <w:pPr>
        <w:rPr>
          <w:rFonts w:ascii="HGPｺﾞｼｯｸE" w:eastAsia="HGPｺﾞｼｯｸE" w:hAnsi="ＭＳ ゴシック"/>
          <w:sz w:val="26"/>
        </w:rPr>
      </w:pPr>
      <w:r w:rsidRPr="006A5CA6">
        <w:rPr>
          <w:rFonts w:ascii="HGPｺﾞｼｯｸE" w:eastAsia="HGPｺﾞｼｯｸE" w:hAnsi="ＭＳ ゴシック" w:hint="eastAsia"/>
          <w:sz w:val="26"/>
        </w:rPr>
        <w:t>◆振り返り</w:t>
      </w:r>
    </w:p>
    <w:tbl>
      <w:tblPr>
        <w:tblStyle w:val="ab"/>
        <w:tblW w:w="0" w:type="auto"/>
        <w:tblLook w:val="04A0"/>
      </w:tblPr>
      <w:tblGrid>
        <w:gridCol w:w="9944"/>
      </w:tblGrid>
      <w:tr w:rsidR="006A5CA6" w:rsidTr="006A5CA6">
        <w:tc>
          <w:tcPr>
            <w:tcW w:w="9944" w:type="dxa"/>
          </w:tcPr>
          <w:p w:rsidR="006A5CA6" w:rsidRPr="001A5E63" w:rsidRDefault="006A5CA6" w:rsidP="006A5CA6">
            <w:pPr>
              <w:jc w:val="left"/>
              <w:rPr>
                <w:rFonts w:ascii="HGPｺﾞｼｯｸE" w:eastAsia="HGPｺﾞｼｯｸE" w:hAnsi="ＭＳ ゴシック"/>
                <w:sz w:val="26"/>
              </w:rPr>
            </w:pPr>
            <w:r w:rsidRPr="001A5E63">
              <w:rPr>
                <w:rFonts w:ascii="HGPｺﾞｼｯｸE" w:eastAsia="HGPｺﾞｼｯｸE" w:hAnsi="ＭＳ ゴシック" w:hint="eastAsia"/>
                <w:sz w:val="26"/>
              </w:rPr>
              <w:t>全員の意見が聞けてとても参考になりました。</w:t>
            </w:r>
          </w:p>
          <w:p w:rsidR="006A5CA6" w:rsidRPr="001A5E63" w:rsidRDefault="006A5CA6" w:rsidP="006A5CA6">
            <w:pPr>
              <w:jc w:val="left"/>
              <w:rPr>
                <w:rFonts w:ascii="HGPｺﾞｼｯｸE" w:eastAsia="HGPｺﾞｼｯｸE" w:hAnsi="ＭＳ ゴシック"/>
                <w:sz w:val="26"/>
              </w:rPr>
            </w:pPr>
            <w:r w:rsidRPr="001A5E63">
              <w:rPr>
                <w:rFonts w:ascii="HGPｺﾞｼｯｸE" w:eastAsia="HGPｺﾞｼｯｸE" w:hAnsi="ＭＳ ゴシック" w:hint="eastAsia"/>
                <w:sz w:val="26"/>
              </w:rPr>
              <w:t>思った以上に抵抗なく進行できたのでこれからもアクションラーングを活用していきたいと思います。</w:t>
            </w:r>
          </w:p>
          <w:p w:rsidR="006A5CA6" w:rsidRPr="006A5CA6" w:rsidRDefault="006A5CA6" w:rsidP="006A5CA6">
            <w:pPr>
              <w:jc w:val="center"/>
              <w:rPr>
                <w:rFonts w:ascii="HGPｺﾞｼｯｸE" w:eastAsia="HGPｺﾞｼｯｸE" w:hAnsi="ＭＳ ゴシック"/>
                <w:sz w:val="26"/>
                <w:u w:val="single"/>
              </w:rPr>
            </w:pPr>
          </w:p>
        </w:tc>
      </w:tr>
    </w:tbl>
    <w:p w:rsidR="001A5E63" w:rsidRDefault="001A5E63">
      <w:pPr>
        <w:rPr>
          <w:rFonts w:ascii="HGPｺﾞｼｯｸE" w:eastAsia="HGPｺﾞｼｯｸE" w:hAnsi="ＭＳ ゴシック"/>
          <w:sz w:val="26"/>
          <w:u w:val="single"/>
        </w:rPr>
      </w:pPr>
    </w:p>
    <w:sectPr w:rsidR="001A5E63" w:rsidSect="006D5221">
      <w:pgSz w:w="11906" w:h="16838"/>
      <w:pgMar w:top="851" w:right="1080" w:bottom="1134" w:left="1080"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111" w:rsidRDefault="00922111">
      <w:r>
        <w:separator/>
      </w:r>
    </w:p>
  </w:endnote>
  <w:endnote w:type="continuationSeparator" w:id="0">
    <w:p w:rsidR="00922111" w:rsidRDefault="009221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111" w:rsidRDefault="00922111">
      <w:r>
        <w:separator/>
      </w:r>
    </w:p>
  </w:footnote>
  <w:footnote w:type="continuationSeparator" w:id="0">
    <w:p w:rsidR="00922111" w:rsidRDefault="00922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54E2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92110A"/>
    <w:multiLevelType w:val="hybridMultilevel"/>
    <w:tmpl w:val="5EC06C12"/>
    <w:lvl w:ilvl="0" w:tplc="D922A6AA">
      <w:start w:val="1"/>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E407BDF"/>
    <w:multiLevelType w:val="hybridMultilevel"/>
    <w:tmpl w:val="E336402C"/>
    <w:lvl w:ilvl="0" w:tplc="45A05C28">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7CDD"/>
    <w:rsid w:val="00126828"/>
    <w:rsid w:val="001A5E63"/>
    <w:rsid w:val="00216413"/>
    <w:rsid w:val="00291718"/>
    <w:rsid w:val="002E007E"/>
    <w:rsid w:val="00335B43"/>
    <w:rsid w:val="00346DB9"/>
    <w:rsid w:val="003743C2"/>
    <w:rsid w:val="004E7CDD"/>
    <w:rsid w:val="00505B03"/>
    <w:rsid w:val="00552563"/>
    <w:rsid w:val="00624C9A"/>
    <w:rsid w:val="00634878"/>
    <w:rsid w:val="0064559C"/>
    <w:rsid w:val="006A5CA6"/>
    <w:rsid w:val="006D5221"/>
    <w:rsid w:val="00730B74"/>
    <w:rsid w:val="00733700"/>
    <w:rsid w:val="00742D05"/>
    <w:rsid w:val="007704F9"/>
    <w:rsid w:val="008C02C4"/>
    <w:rsid w:val="009162FA"/>
    <w:rsid w:val="00922111"/>
    <w:rsid w:val="0092352B"/>
    <w:rsid w:val="009C108E"/>
    <w:rsid w:val="00AF2ED4"/>
    <w:rsid w:val="00B36F5F"/>
    <w:rsid w:val="00B3756A"/>
    <w:rsid w:val="00B95CAF"/>
    <w:rsid w:val="00C53AC7"/>
    <w:rsid w:val="00D63039"/>
    <w:rsid w:val="00DA08E6"/>
    <w:rsid w:val="00DB711F"/>
    <w:rsid w:val="00DB7E91"/>
    <w:rsid w:val="00DF708C"/>
    <w:rsid w:val="00E86C14"/>
    <w:rsid w:val="00FA3B40"/>
    <w:rsid w:val="00FA4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sid w:val="006D5221"/>
    <w:rPr>
      <w:rFonts w:ascii="Arial" w:eastAsia="ＭＳ ゴシック" w:hAnsi="Arial"/>
      <w:sz w:val="18"/>
      <w:szCs w:val="18"/>
    </w:rPr>
  </w:style>
  <w:style w:type="character" w:customStyle="1" w:styleId="a4">
    <w:name w:val="吹き出し (文字)"/>
    <w:semiHidden/>
    <w:rsid w:val="006D5221"/>
    <w:rPr>
      <w:rFonts w:ascii="Arial" w:eastAsia="ＭＳ ゴシック" w:hAnsi="Arial" w:cs="Times New Roman"/>
      <w:sz w:val="18"/>
      <w:szCs w:val="18"/>
    </w:rPr>
  </w:style>
  <w:style w:type="paragraph" w:styleId="a5">
    <w:name w:val="header"/>
    <w:basedOn w:val="a"/>
    <w:semiHidden/>
    <w:unhideWhenUsed/>
    <w:rsid w:val="006D5221"/>
    <w:pPr>
      <w:tabs>
        <w:tab w:val="center" w:pos="4252"/>
        <w:tab w:val="right" w:pos="8504"/>
      </w:tabs>
      <w:snapToGrid w:val="0"/>
    </w:pPr>
  </w:style>
  <w:style w:type="character" w:customStyle="1" w:styleId="a6">
    <w:name w:val="ヘッダー (文字)"/>
    <w:rsid w:val="006D5221"/>
    <w:rPr>
      <w:kern w:val="2"/>
      <w:sz w:val="21"/>
      <w:szCs w:val="22"/>
    </w:rPr>
  </w:style>
  <w:style w:type="paragraph" w:styleId="a7">
    <w:name w:val="footer"/>
    <w:basedOn w:val="a"/>
    <w:semiHidden/>
    <w:unhideWhenUsed/>
    <w:rsid w:val="006D5221"/>
    <w:pPr>
      <w:tabs>
        <w:tab w:val="center" w:pos="4252"/>
        <w:tab w:val="right" w:pos="8504"/>
      </w:tabs>
      <w:snapToGrid w:val="0"/>
    </w:pPr>
  </w:style>
  <w:style w:type="character" w:customStyle="1" w:styleId="a8">
    <w:name w:val="フッター (文字)"/>
    <w:rsid w:val="006D5221"/>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 w:type="table" w:styleId="ab">
    <w:name w:val="Table Grid"/>
    <w:basedOn w:val="a1"/>
    <w:uiPriority w:val="59"/>
    <w:rsid w:val="006A5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kern w:val="2"/>
      <w:sz w:val="21"/>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kern w:val="2"/>
      <w:sz w:val="21"/>
      <w:szCs w:val="22"/>
    </w:rPr>
  </w:style>
  <w:style w:type="paragraph" w:styleId="a9">
    <w:name w:val="Date"/>
    <w:basedOn w:val="a"/>
    <w:next w:val="a"/>
    <w:link w:val="aa"/>
    <w:uiPriority w:val="99"/>
    <w:semiHidden/>
    <w:unhideWhenUsed/>
    <w:rsid w:val="002E007E"/>
  </w:style>
  <w:style w:type="character" w:customStyle="1" w:styleId="aa">
    <w:name w:val="日付 (文字)"/>
    <w:basedOn w:val="a0"/>
    <w:link w:val="a9"/>
    <w:uiPriority w:val="99"/>
    <w:semiHidden/>
    <w:rsid w:val="002E007E"/>
    <w:rPr>
      <w:kern w:val="2"/>
      <w:sz w:val="21"/>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tukasa</cp:lastModifiedBy>
  <cp:revision>2</cp:revision>
  <cp:lastPrinted>2014-01-21T05:58:00Z</cp:lastPrinted>
  <dcterms:created xsi:type="dcterms:W3CDTF">2014-03-26T06:33:00Z</dcterms:created>
  <dcterms:modified xsi:type="dcterms:W3CDTF">2014-03-26T06:33:00Z</dcterms:modified>
</cp:coreProperties>
</file>